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743CF" w:rsidRPr="001743CF" w:rsidTr="00373638">
        <w:tc>
          <w:tcPr>
            <w:tcW w:w="4785" w:type="dxa"/>
          </w:tcPr>
          <w:p w:rsidR="001743CF" w:rsidRPr="001743CF" w:rsidRDefault="001743CF" w:rsidP="003736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1743CF" w:rsidRPr="001743CF" w:rsidRDefault="001743CF" w:rsidP="001743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43C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ЗАТ</w:t>
            </w:r>
            <w:r w:rsidRPr="001743CF">
              <w:rPr>
                <w:rFonts w:ascii="Times New Roman" w:hAnsi="Times New Roman" w:cs="Times New Roman"/>
                <w:b/>
                <w:sz w:val="28"/>
                <w:szCs w:val="28"/>
              </w:rPr>
              <w:t>ВЕР</w:t>
            </w:r>
            <w:r w:rsidRPr="001743C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</w:t>
            </w:r>
            <w:r w:rsidRPr="001743CF">
              <w:rPr>
                <w:rFonts w:ascii="Times New Roman" w:hAnsi="Times New Roman" w:cs="Times New Roman"/>
                <w:b/>
                <w:sz w:val="28"/>
                <w:szCs w:val="28"/>
              </w:rPr>
              <w:t>ЖЕНО</w:t>
            </w:r>
          </w:p>
        </w:tc>
      </w:tr>
      <w:tr w:rsidR="001743CF" w:rsidRPr="001743CF" w:rsidTr="00373638">
        <w:tc>
          <w:tcPr>
            <w:tcW w:w="4785" w:type="dxa"/>
            <w:tcMar>
              <w:left w:w="57" w:type="dxa"/>
              <w:right w:w="284" w:type="dxa"/>
            </w:tcMar>
          </w:tcPr>
          <w:p w:rsidR="001743CF" w:rsidRPr="001743CF" w:rsidRDefault="001743CF" w:rsidP="00373638">
            <w:pPr>
              <w:jc w:val="right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786" w:type="dxa"/>
            <w:tcMar>
              <w:left w:w="284" w:type="dxa"/>
              <w:right w:w="57" w:type="dxa"/>
            </w:tcMar>
          </w:tcPr>
          <w:p w:rsidR="001743CF" w:rsidRPr="001743CF" w:rsidRDefault="001743CF" w:rsidP="0037363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43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Рішенням Координаційної Ради </w:t>
            </w:r>
            <w:r w:rsidRPr="001743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  <w:t>ОП «Український мережевий інформаційний центр »</w:t>
            </w:r>
          </w:p>
          <w:p w:rsidR="001743CF" w:rsidRPr="001743CF" w:rsidRDefault="001743CF" w:rsidP="0037363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43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 «_____» _____________ 2013 р.</w:t>
            </w:r>
          </w:p>
          <w:p w:rsidR="001743CF" w:rsidRPr="001743CF" w:rsidRDefault="001743CF" w:rsidP="0037363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43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Голова Координаційної Ради</w:t>
            </w:r>
          </w:p>
          <w:p w:rsidR="001743CF" w:rsidRPr="001743CF" w:rsidRDefault="001743CF" w:rsidP="00373638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743CF" w:rsidRPr="001743CF" w:rsidRDefault="001743CF" w:rsidP="0028161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43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</w:t>
            </w:r>
            <w:r w:rsidRPr="001743CF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1743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</w:t>
            </w:r>
            <w:r w:rsidRPr="001743CF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 w:rsidRPr="001743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</w:p>
          <w:p w:rsidR="001743CF" w:rsidRPr="001743CF" w:rsidRDefault="001743CF" w:rsidP="0037363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43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«___» ________________ 2013 р</w:t>
            </w:r>
          </w:p>
        </w:tc>
      </w:tr>
    </w:tbl>
    <w:p w:rsidR="00973EBA" w:rsidRPr="006B0842" w:rsidRDefault="00973EBA" w:rsidP="00973EBA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3EBA" w:rsidRPr="006B0842" w:rsidRDefault="00973EBA" w:rsidP="00973EBA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3EBA" w:rsidRPr="006B0842" w:rsidRDefault="00973EBA" w:rsidP="00973EBA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3355" w:rsidRPr="008070E8" w:rsidRDefault="001A43AD">
      <w:pPr>
        <w:spacing w:line="240" w:lineRule="auto"/>
        <w:jc w:val="center"/>
        <w:rPr>
          <w:sz w:val="40"/>
          <w:szCs w:val="40"/>
          <w:lang w:val="uk-UA"/>
        </w:rPr>
      </w:pPr>
      <w:r w:rsidRPr="008070E8">
        <w:rPr>
          <w:rFonts w:ascii="Times New Roman" w:eastAsia="Times New Roman" w:hAnsi="Times New Roman" w:cs="Times New Roman"/>
          <w:b/>
          <w:sz w:val="40"/>
          <w:szCs w:val="40"/>
          <w:lang w:val="uk-UA"/>
        </w:rPr>
        <w:t>ПОЛОЖЕННЯ</w:t>
      </w:r>
    </w:p>
    <w:p w:rsidR="008070E8" w:rsidRDefault="00AB4E66">
      <w:pPr>
        <w:spacing w:line="240" w:lineRule="auto"/>
        <w:jc w:val="center"/>
        <w:rPr>
          <w:rFonts w:ascii="Times New Roman CYR" w:eastAsia="Times New Roman CYR" w:hAnsi="Times New Roman CYR" w:cs="Times New Roman CYR"/>
          <w:sz w:val="40"/>
          <w:szCs w:val="40"/>
          <w:lang w:val="uk-UA"/>
        </w:rPr>
      </w:pPr>
      <w:r>
        <w:rPr>
          <w:rFonts w:ascii="Times New Roman CYR" w:eastAsia="Times New Roman CYR" w:hAnsi="Times New Roman CYR" w:cs="Times New Roman CYR"/>
          <w:sz w:val="40"/>
          <w:szCs w:val="40"/>
          <w:lang w:val="uk-UA"/>
        </w:rPr>
        <w:t>про акредитацію</w:t>
      </w:r>
    </w:p>
    <w:p w:rsidR="00CE3355" w:rsidRPr="008070E8" w:rsidRDefault="001A43AD">
      <w:pPr>
        <w:spacing w:line="240" w:lineRule="auto"/>
        <w:jc w:val="center"/>
        <w:rPr>
          <w:sz w:val="40"/>
          <w:szCs w:val="40"/>
          <w:lang w:val="uk-UA"/>
        </w:rPr>
      </w:pPr>
      <w:r w:rsidRPr="008070E8">
        <w:rPr>
          <w:rFonts w:ascii="Times New Roman CYR" w:eastAsia="Times New Roman CYR" w:hAnsi="Times New Roman CYR" w:cs="Times New Roman CYR"/>
          <w:sz w:val="40"/>
          <w:szCs w:val="40"/>
          <w:lang w:val="uk-UA"/>
        </w:rPr>
        <w:t xml:space="preserve">Реєстраторів доменних імен </w:t>
      </w:r>
      <w:r w:rsidR="008070E8">
        <w:rPr>
          <w:rFonts w:ascii="Times New Roman CYR" w:eastAsia="Times New Roman CYR" w:hAnsi="Times New Roman CYR" w:cs="Times New Roman CYR"/>
          <w:sz w:val="40"/>
          <w:szCs w:val="40"/>
          <w:lang w:val="uk-UA"/>
        </w:rPr>
        <w:t>в</w:t>
      </w:r>
      <w:r w:rsidRPr="008070E8">
        <w:rPr>
          <w:rFonts w:ascii="Times New Roman CYR" w:eastAsia="Times New Roman CYR" w:hAnsi="Times New Roman CYR" w:cs="Times New Roman CYR"/>
          <w:sz w:val="40"/>
          <w:szCs w:val="40"/>
          <w:lang w:val="uk-UA"/>
        </w:rPr>
        <w:t xml:space="preserve"> домені</w:t>
      </w:r>
      <w:r w:rsidR="008070E8">
        <w:rPr>
          <w:rFonts w:ascii="Times New Roman CYR" w:eastAsia="Times New Roman CYR" w:hAnsi="Times New Roman CYR" w:cs="Times New Roman CYR"/>
          <w:sz w:val="40"/>
          <w:szCs w:val="40"/>
          <w:lang w:val="uk-UA"/>
        </w:rPr>
        <w:t xml:space="preserve"> </w:t>
      </w:r>
      <w:r w:rsidRPr="008070E8">
        <w:rPr>
          <w:rFonts w:ascii="Times New Roman CYR" w:eastAsia="Times New Roman CYR" w:hAnsi="Times New Roman CYR" w:cs="Times New Roman CYR"/>
          <w:sz w:val="40"/>
          <w:szCs w:val="40"/>
          <w:lang w:val="uk-UA"/>
        </w:rPr>
        <w:t>.УКР</w:t>
      </w:r>
    </w:p>
    <w:p w:rsidR="00CE3355" w:rsidRPr="001743CF" w:rsidRDefault="001743C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743CF">
        <w:rPr>
          <w:rFonts w:ascii="Times New Roman" w:hAnsi="Times New Roman" w:cs="Times New Roman"/>
          <w:b/>
          <w:sz w:val="24"/>
          <w:szCs w:val="24"/>
          <w:lang w:val="uk-UA"/>
        </w:rPr>
        <w:t>(Редакція 1.0)</w:t>
      </w:r>
    </w:p>
    <w:p w:rsidR="00973EBA" w:rsidRPr="008070E8" w:rsidRDefault="00973EBA" w:rsidP="00973EBA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973EBA" w:rsidRPr="008070E8" w:rsidRDefault="00973EBA" w:rsidP="00973EBA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973EBA" w:rsidRPr="008070E8" w:rsidRDefault="00973EBA" w:rsidP="00973EBA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973EBA" w:rsidRPr="008070E8" w:rsidRDefault="00973EBA" w:rsidP="00973EBA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973EBA" w:rsidRPr="008070E8" w:rsidRDefault="00973EBA" w:rsidP="00973EBA">
      <w:pPr>
        <w:spacing w:before="120" w:after="12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W w:w="5113" w:type="dxa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13"/>
      </w:tblGrid>
      <w:tr w:rsidR="00973EBA" w:rsidRPr="008070E8" w:rsidTr="008070E8">
        <w:tc>
          <w:tcPr>
            <w:tcW w:w="5113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73EBA" w:rsidRPr="008070E8" w:rsidRDefault="00973EBA" w:rsidP="008070E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3EBA" w:rsidRPr="008070E8" w:rsidTr="008070E8">
        <w:tc>
          <w:tcPr>
            <w:tcW w:w="5113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73EBA" w:rsidRPr="008070E8" w:rsidRDefault="00973EBA" w:rsidP="00475C01">
            <w:pPr>
              <w:spacing w:before="120" w:after="12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3EBA" w:rsidRPr="008070E8" w:rsidTr="008070E8">
        <w:tc>
          <w:tcPr>
            <w:tcW w:w="5113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73EBA" w:rsidRPr="008070E8" w:rsidRDefault="00973EBA" w:rsidP="00475C01">
            <w:pPr>
              <w:spacing w:before="120" w:after="12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3EBA" w:rsidRPr="008070E8" w:rsidTr="008070E8">
        <w:tc>
          <w:tcPr>
            <w:tcW w:w="5113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73EBA" w:rsidRPr="008070E8" w:rsidRDefault="00973EBA" w:rsidP="00475C01">
            <w:pPr>
              <w:spacing w:before="120" w:after="12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3EBA" w:rsidRPr="008070E8" w:rsidTr="008070E8">
        <w:tc>
          <w:tcPr>
            <w:tcW w:w="5113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73EBA" w:rsidRPr="008070E8" w:rsidRDefault="00973EBA" w:rsidP="00475C01">
            <w:pPr>
              <w:spacing w:before="120" w:after="12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73EBA" w:rsidRPr="006B0842" w:rsidRDefault="00973EBA" w:rsidP="00973EBA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3EBA" w:rsidRPr="008070E8" w:rsidRDefault="00973EBA" w:rsidP="00973EBA">
      <w:pPr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5678">
        <w:rPr>
          <w:rFonts w:ascii="Times New Roman" w:hAnsi="Times New Roman" w:cs="Times New Roman"/>
          <w:sz w:val="28"/>
          <w:szCs w:val="28"/>
          <w:lang w:val="uk-UA"/>
        </w:rPr>
        <w:t>Київ</w:t>
      </w:r>
    </w:p>
    <w:p w:rsidR="00973EBA" w:rsidRPr="008070E8" w:rsidRDefault="00973EBA" w:rsidP="00973EB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70E8">
        <w:rPr>
          <w:rFonts w:ascii="Times New Roman" w:hAnsi="Times New Roman" w:cs="Times New Roman"/>
          <w:sz w:val="28"/>
          <w:szCs w:val="28"/>
        </w:rPr>
        <w:t>2013 р.</w:t>
      </w:r>
    </w:p>
    <w:p w:rsidR="00973EBA" w:rsidRDefault="00973EBA">
      <w:pPr>
        <w:spacing w:after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sdt>
      <w:sdtPr>
        <w:rPr>
          <w:rFonts w:ascii="Arial" w:eastAsia="Arial" w:hAnsi="Arial" w:cs="Arial"/>
          <w:b w:val="0"/>
          <w:bCs w:val="0"/>
          <w:color w:val="000000"/>
          <w:sz w:val="22"/>
          <w:szCs w:val="22"/>
        </w:rPr>
        <w:id w:val="-620297283"/>
        <w:docPartObj>
          <w:docPartGallery w:val="Table of Contents"/>
          <w:docPartUnique/>
        </w:docPartObj>
      </w:sdtPr>
      <w:sdtEndPr/>
      <w:sdtContent>
        <w:p w:rsidR="000F2796" w:rsidRPr="001743CF" w:rsidRDefault="000F2796" w:rsidP="000F2796">
          <w:pPr>
            <w:pStyle w:val="aa"/>
            <w:jc w:val="center"/>
            <w:rPr>
              <w:rFonts w:ascii="Times New Roman" w:hAnsi="Times New Roman" w:cs="Times New Roman"/>
              <w:color w:val="auto"/>
              <w:lang w:val="uk-UA"/>
            </w:rPr>
          </w:pPr>
          <w:r w:rsidRPr="001743CF">
            <w:rPr>
              <w:rFonts w:ascii="Times New Roman" w:hAnsi="Times New Roman" w:cs="Times New Roman"/>
              <w:color w:val="auto"/>
              <w:lang w:val="uk-UA"/>
            </w:rPr>
            <w:t>Зміст</w:t>
          </w:r>
        </w:p>
        <w:p w:rsidR="001743CF" w:rsidRPr="001743CF" w:rsidRDefault="00BC1DDF">
          <w:pPr>
            <w:pStyle w:val="10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</w:rPr>
          </w:pPr>
          <w:r w:rsidRPr="001743CF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0F2796" w:rsidRPr="001743CF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1743CF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363658463" w:history="1">
            <w:r w:rsidR="001743CF" w:rsidRPr="001743CF">
              <w:rPr>
                <w:rStyle w:val="ab"/>
                <w:rFonts w:ascii="Times New Roman" w:eastAsia="Times New Roman CYR" w:hAnsi="Times New Roman" w:cs="Times New Roman"/>
                <w:noProof/>
                <w:sz w:val="28"/>
                <w:szCs w:val="28"/>
                <w:lang w:val="uk-UA"/>
              </w:rPr>
              <w:t>1.</w:t>
            </w:r>
            <w:r w:rsidR="001743CF" w:rsidRPr="001743CF">
              <w:rPr>
                <w:rFonts w:ascii="Times New Roman" w:eastAsiaTheme="minorEastAsia" w:hAnsi="Times New Roman" w:cs="Times New Roman"/>
                <w:noProof/>
                <w:color w:val="auto"/>
                <w:sz w:val="28"/>
                <w:szCs w:val="28"/>
              </w:rPr>
              <w:tab/>
            </w:r>
            <w:r w:rsidR="001743CF" w:rsidRPr="001743CF">
              <w:rPr>
                <w:rStyle w:val="ab"/>
                <w:rFonts w:ascii="Times New Roman" w:eastAsia="Times New Roman CYR" w:hAnsi="Times New Roman" w:cs="Times New Roman"/>
                <w:b/>
                <w:noProof/>
                <w:sz w:val="28"/>
                <w:szCs w:val="28"/>
                <w:lang w:val="uk-UA"/>
              </w:rPr>
              <w:t>Загальні положення</w:t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_Toc363658463 \h </w:instrText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743CF" w:rsidRPr="001743CF" w:rsidRDefault="001E59CD">
          <w:pPr>
            <w:pStyle w:val="20"/>
            <w:tabs>
              <w:tab w:val="left" w:pos="88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</w:rPr>
          </w:pPr>
          <w:hyperlink w:anchor="_Toc363658464" w:history="1">
            <w:r w:rsidR="001743CF" w:rsidRPr="001743CF">
              <w:rPr>
                <w:rStyle w:val="ab"/>
                <w:rFonts w:ascii="Times New Roman" w:eastAsia="Times New Roman CYR" w:hAnsi="Times New Roman" w:cs="Times New Roman"/>
                <w:noProof/>
                <w:sz w:val="28"/>
                <w:szCs w:val="28"/>
                <w:lang w:val="uk-UA"/>
              </w:rPr>
              <w:t>1.1.</w:t>
            </w:r>
            <w:r w:rsidR="001743CF" w:rsidRPr="001743CF">
              <w:rPr>
                <w:rFonts w:ascii="Times New Roman" w:eastAsiaTheme="minorEastAsia" w:hAnsi="Times New Roman" w:cs="Times New Roman"/>
                <w:noProof/>
                <w:color w:val="auto"/>
                <w:sz w:val="28"/>
                <w:szCs w:val="28"/>
              </w:rPr>
              <w:tab/>
            </w:r>
            <w:r w:rsidR="001743CF" w:rsidRPr="001743CF">
              <w:rPr>
                <w:rStyle w:val="ab"/>
                <w:rFonts w:ascii="Times New Roman" w:eastAsia="Times New Roman CYR" w:hAnsi="Times New Roman" w:cs="Times New Roman"/>
                <w:noProof/>
                <w:sz w:val="28"/>
                <w:szCs w:val="28"/>
                <w:lang w:val="uk-UA"/>
              </w:rPr>
              <w:t>Дане Положення визначає</w:t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_Toc363658464 \h </w:instrText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743CF" w:rsidRPr="001743CF" w:rsidRDefault="001E59CD">
          <w:pPr>
            <w:pStyle w:val="20"/>
            <w:tabs>
              <w:tab w:val="left" w:pos="88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</w:rPr>
          </w:pPr>
          <w:hyperlink w:anchor="_Toc363658465" w:history="1">
            <w:r w:rsidR="001743CF" w:rsidRPr="001743CF">
              <w:rPr>
                <w:rStyle w:val="ab"/>
                <w:rFonts w:ascii="Times New Roman" w:eastAsia="Times New Roman CYR" w:hAnsi="Times New Roman" w:cs="Times New Roman"/>
                <w:noProof/>
                <w:sz w:val="28"/>
                <w:szCs w:val="28"/>
                <w:lang w:val="uk-UA"/>
              </w:rPr>
              <w:t>1.2.</w:t>
            </w:r>
            <w:r w:rsidR="001743CF" w:rsidRPr="001743CF">
              <w:rPr>
                <w:rFonts w:ascii="Times New Roman" w:eastAsiaTheme="minorEastAsia" w:hAnsi="Times New Roman" w:cs="Times New Roman"/>
                <w:noProof/>
                <w:color w:val="auto"/>
                <w:sz w:val="28"/>
                <w:szCs w:val="28"/>
              </w:rPr>
              <w:tab/>
            </w:r>
            <w:r w:rsidR="001743CF" w:rsidRPr="001743CF">
              <w:rPr>
                <w:rStyle w:val="ab"/>
                <w:rFonts w:ascii="Times New Roman" w:eastAsia="Times New Roman CYR" w:hAnsi="Times New Roman" w:cs="Times New Roman"/>
                <w:noProof/>
                <w:sz w:val="28"/>
                <w:szCs w:val="28"/>
                <w:lang w:val="uk-UA"/>
              </w:rPr>
              <w:t>Цілі акредитації.</w:t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_Toc363658465 \h </w:instrText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743CF" w:rsidRPr="001743CF" w:rsidRDefault="001E59CD">
          <w:pPr>
            <w:pStyle w:val="20"/>
            <w:tabs>
              <w:tab w:val="left" w:pos="88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</w:rPr>
          </w:pPr>
          <w:hyperlink w:anchor="_Toc363658466" w:history="1">
            <w:r w:rsidR="001743CF" w:rsidRPr="001743CF">
              <w:rPr>
                <w:rStyle w:val="ab"/>
                <w:rFonts w:ascii="Times New Roman" w:eastAsia="Times New Roman CYR" w:hAnsi="Times New Roman" w:cs="Times New Roman"/>
                <w:noProof/>
                <w:sz w:val="28"/>
                <w:szCs w:val="28"/>
                <w:lang w:val="uk-UA"/>
              </w:rPr>
              <w:t>1.3.</w:t>
            </w:r>
            <w:r w:rsidR="001743CF" w:rsidRPr="001743CF">
              <w:rPr>
                <w:rFonts w:ascii="Times New Roman" w:eastAsiaTheme="minorEastAsia" w:hAnsi="Times New Roman" w:cs="Times New Roman"/>
                <w:noProof/>
                <w:color w:val="auto"/>
                <w:sz w:val="28"/>
                <w:szCs w:val="28"/>
              </w:rPr>
              <w:tab/>
            </w:r>
            <w:r w:rsidR="001743CF" w:rsidRPr="001743CF">
              <w:rPr>
                <w:rStyle w:val="ab"/>
                <w:rFonts w:ascii="Times New Roman" w:eastAsia="Times New Roman CYR" w:hAnsi="Times New Roman" w:cs="Times New Roman"/>
                <w:noProof/>
                <w:sz w:val="28"/>
                <w:szCs w:val="28"/>
                <w:lang w:val="uk-UA"/>
              </w:rPr>
              <w:t>Принципи акредитації.</w:t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_Toc363658466 \h </w:instrText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743CF" w:rsidRPr="001743CF" w:rsidRDefault="001E59CD">
          <w:pPr>
            <w:pStyle w:val="10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</w:rPr>
          </w:pPr>
          <w:hyperlink w:anchor="_Toc363658467" w:history="1">
            <w:r w:rsidR="001743CF" w:rsidRPr="001743CF">
              <w:rPr>
                <w:rStyle w:val="ab"/>
                <w:rFonts w:ascii="Times New Roman" w:eastAsia="Times New Roman CYR" w:hAnsi="Times New Roman" w:cs="Times New Roman"/>
                <w:b/>
                <w:noProof/>
                <w:sz w:val="28"/>
                <w:szCs w:val="28"/>
                <w:lang w:val="uk-UA"/>
              </w:rPr>
              <w:t>2.</w:t>
            </w:r>
            <w:r w:rsidR="001743CF" w:rsidRPr="001743CF">
              <w:rPr>
                <w:rFonts w:ascii="Times New Roman" w:eastAsiaTheme="minorEastAsia" w:hAnsi="Times New Roman" w:cs="Times New Roman"/>
                <w:noProof/>
                <w:color w:val="auto"/>
                <w:sz w:val="28"/>
                <w:szCs w:val="28"/>
              </w:rPr>
              <w:tab/>
            </w:r>
            <w:r w:rsidR="001743CF" w:rsidRPr="001743CF">
              <w:rPr>
                <w:rStyle w:val="ab"/>
                <w:rFonts w:ascii="Times New Roman" w:eastAsia="Times New Roman CYR" w:hAnsi="Times New Roman" w:cs="Times New Roman"/>
                <w:b/>
                <w:noProof/>
                <w:sz w:val="28"/>
                <w:szCs w:val="28"/>
                <w:lang w:val="uk-UA"/>
              </w:rPr>
              <w:t>Загальні вимоги для акредитації</w:t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_Toc363658467 \h </w:instrText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743CF" w:rsidRPr="001743CF" w:rsidRDefault="001E59CD">
          <w:pPr>
            <w:pStyle w:val="20"/>
            <w:tabs>
              <w:tab w:val="left" w:pos="88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</w:rPr>
          </w:pPr>
          <w:hyperlink w:anchor="_Toc363658468" w:history="1">
            <w:r w:rsidR="001743CF" w:rsidRPr="001743CF">
              <w:rPr>
                <w:rStyle w:val="ab"/>
                <w:rFonts w:ascii="Times New Roman" w:eastAsia="Times New Roman CYR" w:hAnsi="Times New Roman" w:cs="Times New Roman"/>
                <w:noProof/>
                <w:sz w:val="28"/>
                <w:szCs w:val="28"/>
                <w:lang w:val="uk-UA"/>
              </w:rPr>
              <w:t>2.1.</w:t>
            </w:r>
            <w:r w:rsidR="001743CF" w:rsidRPr="001743CF">
              <w:rPr>
                <w:rFonts w:ascii="Times New Roman" w:eastAsiaTheme="minorEastAsia" w:hAnsi="Times New Roman" w:cs="Times New Roman"/>
                <w:noProof/>
                <w:color w:val="auto"/>
                <w:sz w:val="28"/>
                <w:szCs w:val="28"/>
              </w:rPr>
              <w:tab/>
            </w:r>
            <w:r w:rsidR="001743CF" w:rsidRPr="001743CF">
              <w:rPr>
                <w:rStyle w:val="ab"/>
                <w:rFonts w:ascii="Times New Roman" w:eastAsia="Times New Roman CYR" w:hAnsi="Times New Roman" w:cs="Times New Roman"/>
                <w:noProof/>
                <w:sz w:val="28"/>
                <w:szCs w:val="28"/>
                <w:lang w:val="uk-UA"/>
              </w:rPr>
              <w:t>Умови для Претендента</w:t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_Toc363658468 \h </w:instrText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743CF" w:rsidRPr="001743CF" w:rsidRDefault="001E59CD">
          <w:pPr>
            <w:pStyle w:val="20"/>
            <w:tabs>
              <w:tab w:val="left" w:pos="88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</w:rPr>
          </w:pPr>
          <w:hyperlink w:anchor="_Toc363658469" w:history="1">
            <w:r w:rsidR="001743CF" w:rsidRPr="001743CF">
              <w:rPr>
                <w:rStyle w:val="ab"/>
                <w:rFonts w:ascii="Times New Roman" w:eastAsia="Times New Roman CYR" w:hAnsi="Times New Roman" w:cs="Times New Roman"/>
                <w:noProof/>
                <w:sz w:val="28"/>
                <w:szCs w:val="28"/>
                <w:lang w:val="uk-UA"/>
              </w:rPr>
              <w:t>2.2.</w:t>
            </w:r>
            <w:r w:rsidR="001743CF" w:rsidRPr="001743CF">
              <w:rPr>
                <w:rFonts w:ascii="Times New Roman" w:eastAsiaTheme="minorEastAsia" w:hAnsi="Times New Roman" w:cs="Times New Roman"/>
                <w:noProof/>
                <w:color w:val="auto"/>
                <w:sz w:val="28"/>
                <w:szCs w:val="28"/>
              </w:rPr>
              <w:tab/>
            </w:r>
            <w:r w:rsidR="001743CF" w:rsidRPr="001743CF">
              <w:rPr>
                <w:rStyle w:val="ab"/>
                <w:rFonts w:ascii="Times New Roman" w:eastAsia="Times New Roman CYR" w:hAnsi="Times New Roman" w:cs="Times New Roman"/>
                <w:noProof/>
                <w:sz w:val="28"/>
                <w:szCs w:val="28"/>
                <w:lang w:val="uk-UA"/>
              </w:rPr>
              <w:t>Зобов’язання Претендента</w:t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_Toc363658469 \h </w:instrText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743CF" w:rsidRPr="001743CF" w:rsidRDefault="001E59CD">
          <w:pPr>
            <w:pStyle w:val="10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</w:rPr>
          </w:pPr>
          <w:hyperlink w:anchor="_Toc363658470" w:history="1">
            <w:r w:rsidR="001743CF" w:rsidRPr="001743CF">
              <w:rPr>
                <w:rStyle w:val="ab"/>
                <w:rFonts w:ascii="Times New Roman" w:eastAsia="Times New Roman CYR" w:hAnsi="Times New Roman" w:cs="Times New Roman"/>
                <w:b/>
                <w:noProof/>
                <w:sz w:val="28"/>
                <w:szCs w:val="28"/>
                <w:lang w:val="uk-UA"/>
              </w:rPr>
              <w:t>3.</w:t>
            </w:r>
            <w:r w:rsidR="001743CF" w:rsidRPr="001743CF">
              <w:rPr>
                <w:rFonts w:ascii="Times New Roman" w:eastAsiaTheme="minorEastAsia" w:hAnsi="Times New Roman" w:cs="Times New Roman"/>
                <w:noProof/>
                <w:color w:val="auto"/>
                <w:sz w:val="28"/>
                <w:szCs w:val="28"/>
              </w:rPr>
              <w:tab/>
            </w:r>
            <w:r w:rsidR="001743CF" w:rsidRPr="001743CF">
              <w:rPr>
                <w:rStyle w:val="ab"/>
                <w:rFonts w:ascii="Times New Roman" w:eastAsia="Times New Roman CYR" w:hAnsi="Times New Roman" w:cs="Times New Roman"/>
                <w:b/>
                <w:noProof/>
                <w:sz w:val="28"/>
                <w:szCs w:val="28"/>
                <w:lang w:val="uk-UA"/>
              </w:rPr>
              <w:t>Порядок проведення акредитації</w:t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_Toc363658470 \h </w:instrText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743CF" w:rsidRPr="001743CF" w:rsidRDefault="001E59CD">
          <w:pPr>
            <w:pStyle w:val="20"/>
            <w:tabs>
              <w:tab w:val="left" w:pos="88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</w:rPr>
          </w:pPr>
          <w:hyperlink w:anchor="_Toc363658471" w:history="1">
            <w:r w:rsidR="001743CF" w:rsidRPr="001743CF">
              <w:rPr>
                <w:rStyle w:val="ab"/>
                <w:rFonts w:ascii="Times New Roman" w:eastAsia="Times New Roman CYR" w:hAnsi="Times New Roman" w:cs="Times New Roman"/>
                <w:noProof/>
                <w:sz w:val="28"/>
                <w:szCs w:val="28"/>
                <w:lang w:val="uk-UA"/>
              </w:rPr>
              <w:t>3.1.</w:t>
            </w:r>
            <w:r w:rsidR="001743CF" w:rsidRPr="001743CF">
              <w:rPr>
                <w:rFonts w:ascii="Times New Roman" w:eastAsiaTheme="minorEastAsia" w:hAnsi="Times New Roman" w:cs="Times New Roman"/>
                <w:noProof/>
                <w:color w:val="auto"/>
                <w:sz w:val="28"/>
                <w:szCs w:val="28"/>
              </w:rPr>
              <w:tab/>
            </w:r>
            <w:r w:rsidR="001743CF" w:rsidRPr="001743CF">
              <w:rPr>
                <w:rStyle w:val="ab"/>
                <w:rFonts w:ascii="Times New Roman" w:eastAsia="Times New Roman CYR" w:hAnsi="Times New Roman" w:cs="Times New Roman"/>
                <w:noProof/>
                <w:sz w:val="28"/>
                <w:szCs w:val="28"/>
                <w:lang w:val="uk-UA"/>
              </w:rPr>
              <w:t>Дії Претендента для отримання акредитації</w:t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_Toc363658471 \h </w:instrText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743CF" w:rsidRPr="001743CF" w:rsidRDefault="001E59CD">
          <w:pPr>
            <w:pStyle w:val="20"/>
            <w:tabs>
              <w:tab w:val="left" w:pos="88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</w:rPr>
          </w:pPr>
          <w:hyperlink w:anchor="_Toc363658472" w:history="1">
            <w:r w:rsidR="001743CF" w:rsidRPr="001743CF">
              <w:rPr>
                <w:rStyle w:val="ab"/>
                <w:rFonts w:ascii="Times New Roman" w:eastAsia="Times New Roman CYR" w:hAnsi="Times New Roman" w:cs="Times New Roman"/>
                <w:noProof/>
                <w:sz w:val="28"/>
                <w:szCs w:val="28"/>
                <w:lang w:val="uk-UA"/>
              </w:rPr>
              <w:t>3.2.</w:t>
            </w:r>
            <w:r w:rsidR="001743CF" w:rsidRPr="001743CF">
              <w:rPr>
                <w:rFonts w:ascii="Times New Roman" w:eastAsiaTheme="minorEastAsia" w:hAnsi="Times New Roman" w:cs="Times New Roman"/>
                <w:noProof/>
                <w:color w:val="auto"/>
                <w:sz w:val="28"/>
                <w:szCs w:val="28"/>
              </w:rPr>
              <w:tab/>
            </w:r>
            <w:r w:rsidR="001743CF" w:rsidRPr="001743CF">
              <w:rPr>
                <w:rStyle w:val="ab"/>
                <w:rFonts w:ascii="Times New Roman" w:eastAsia="Times New Roman CYR" w:hAnsi="Times New Roman" w:cs="Times New Roman"/>
                <w:noProof/>
                <w:sz w:val="28"/>
                <w:szCs w:val="28"/>
                <w:lang w:val="uk-UA"/>
              </w:rPr>
              <w:t>Документи, що додаються до заяви.</w:t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_Toc363658472 \h </w:instrText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743CF" w:rsidRPr="001743CF" w:rsidRDefault="001E59CD">
          <w:pPr>
            <w:pStyle w:val="20"/>
            <w:tabs>
              <w:tab w:val="left" w:pos="88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</w:rPr>
          </w:pPr>
          <w:hyperlink w:anchor="_Toc363658473" w:history="1">
            <w:r w:rsidR="001743CF" w:rsidRPr="001743CF">
              <w:rPr>
                <w:rStyle w:val="ab"/>
                <w:rFonts w:ascii="Times New Roman" w:eastAsia="Times New Roman CYR" w:hAnsi="Times New Roman" w:cs="Times New Roman"/>
                <w:noProof/>
                <w:sz w:val="28"/>
                <w:szCs w:val="28"/>
                <w:lang w:val="uk-UA"/>
              </w:rPr>
              <w:t>3.3.</w:t>
            </w:r>
            <w:r w:rsidR="001743CF" w:rsidRPr="001743CF">
              <w:rPr>
                <w:rFonts w:ascii="Times New Roman" w:eastAsiaTheme="minorEastAsia" w:hAnsi="Times New Roman" w:cs="Times New Roman"/>
                <w:noProof/>
                <w:color w:val="auto"/>
                <w:sz w:val="28"/>
                <w:szCs w:val="28"/>
              </w:rPr>
              <w:tab/>
            </w:r>
            <w:r w:rsidR="001743CF" w:rsidRPr="001743CF">
              <w:rPr>
                <w:rStyle w:val="ab"/>
                <w:rFonts w:ascii="Times New Roman" w:eastAsia="Times New Roman CYR" w:hAnsi="Times New Roman" w:cs="Times New Roman"/>
                <w:noProof/>
                <w:sz w:val="28"/>
                <w:szCs w:val="28"/>
                <w:lang w:val="uk-UA"/>
              </w:rPr>
              <w:t>Розгляд заяви</w:t>
            </w:r>
            <w:r w:rsidR="001743CF" w:rsidRPr="001743CF">
              <w:rPr>
                <w:rStyle w:val="ab"/>
                <w:rFonts w:ascii="Times New Roman" w:eastAsia="Times New Roman CYR" w:hAnsi="Times New Roman" w:cs="Times New Roman"/>
                <w:noProof/>
                <w:sz w:val="28"/>
                <w:szCs w:val="28"/>
                <w:lang w:val="en-US"/>
              </w:rPr>
              <w:t>.</w:t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_Toc363658473 \h </w:instrText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743CF" w:rsidRPr="001743CF" w:rsidRDefault="001E59CD">
          <w:pPr>
            <w:pStyle w:val="20"/>
            <w:tabs>
              <w:tab w:val="left" w:pos="88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</w:rPr>
          </w:pPr>
          <w:hyperlink w:anchor="_Toc363658474" w:history="1">
            <w:r w:rsidR="001743CF" w:rsidRPr="001743CF">
              <w:rPr>
                <w:rStyle w:val="ab"/>
                <w:rFonts w:ascii="Times New Roman" w:eastAsia="Times New Roman CYR" w:hAnsi="Times New Roman" w:cs="Times New Roman"/>
                <w:noProof/>
                <w:sz w:val="28"/>
                <w:szCs w:val="28"/>
                <w:lang w:val="uk-UA"/>
              </w:rPr>
              <w:t>3.4.</w:t>
            </w:r>
            <w:r w:rsidR="001743CF" w:rsidRPr="001743CF">
              <w:rPr>
                <w:rFonts w:ascii="Times New Roman" w:eastAsiaTheme="minorEastAsia" w:hAnsi="Times New Roman" w:cs="Times New Roman"/>
                <w:noProof/>
                <w:color w:val="auto"/>
                <w:sz w:val="28"/>
                <w:szCs w:val="28"/>
              </w:rPr>
              <w:tab/>
            </w:r>
            <w:r w:rsidR="001743CF" w:rsidRPr="001743CF">
              <w:rPr>
                <w:rStyle w:val="ab"/>
                <w:rFonts w:ascii="Times New Roman" w:eastAsia="Times New Roman CYR" w:hAnsi="Times New Roman" w:cs="Times New Roman"/>
                <w:noProof/>
                <w:sz w:val="28"/>
                <w:szCs w:val="28"/>
                <w:lang w:val="uk-UA"/>
              </w:rPr>
              <w:t>Умови щодо відмови в акредитації</w:t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_Toc363658474 \h </w:instrText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743CF" w:rsidRPr="001743CF" w:rsidRDefault="001E59CD">
          <w:pPr>
            <w:pStyle w:val="10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</w:rPr>
          </w:pPr>
          <w:hyperlink w:anchor="_Toc363658475" w:history="1">
            <w:r w:rsidR="001743CF" w:rsidRPr="001743CF">
              <w:rPr>
                <w:rStyle w:val="ab"/>
                <w:rFonts w:ascii="Times New Roman" w:eastAsia="Times New Roman CYR" w:hAnsi="Times New Roman" w:cs="Times New Roman"/>
                <w:i/>
                <w:noProof/>
                <w:sz w:val="28"/>
                <w:szCs w:val="28"/>
                <w:lang w:val="uk-UA"/>
              </w:rPr>
              <w:t>Додаток 1</w:t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_Toc363658475 \h </w:instrText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743CF" w:rsidRPr="001743CF" w:rsidRDefault="001E59CD">
          <w:pPr>
            <w:pStyle w:val="20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</w:rPr>
          </w:pPr>
          <w:hyperlink w:anchor="_Toc363658476" w:history="1">
            <w:r w:rsidR="001743CF" w:rsidRPr="001743CF">
              <w:rPr>
                <w:rStyle w:val="ab"/>
                <w:rFonts w:ascii="Times New Roman" w:eastAsia="Times New Roman CYR" w:hAnsi="Times New Roman" w:cs="Times New Roman"/>
                <w:b/>
                <w:noProof/>
                <w:sz w:val="28"/>
                <w:szCs w:val="28"/>
                <w:lang w:val="uk-UA"/>
              </w:rPr>
              <w:t>Заява на акредитацію в якості реєстратора доменних імен в домені .УКР</w:t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_Toc363658476 \h </w:instrText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743CF" w:rsidRPr="001743CF" w:rsidRDefault="001E59CD">
          <w:pPr>
            <w:pStyle w:val="10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</w:rPr>
          </w:pPr>
          <w:hyperlink w:anchor="_Toc363658477" w:history="1">
            <w:r w:rsidR="001743CF" w:rsidRPr="001743CF">
              <w:rPr>
                <w:rStyle w:val="ab"/>
                <w:rFonts w:ascii="Times New Roman" w:eastAsia="Times New Roman CYR" w:hAnsi="Times New Roman" w:cs="Times New Roman"/>
                <w:i/>
                <w:noProof/>
                <w:sz w:val="28"/>
                <w:szCs w:val="28"/>
                <w:lang w:val="uk-UA"/>
              </w:rPr>
              <w:t>Додаток 2</w:t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_Toc363658477 \h </w:instrText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743CF" w:rsidRPr="001743CF" w:rsidRDefault="001E59CD">
          <w:pPr>
            <w:pStyle w:val="20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</w:rPr>
          </w:pPr>
          <w:hyperlink w:anchor="_Toc363658478" w:history="1">
            <w:r w:rsidR="001743CF" w:rsidRPr="001743CF">
              <w:rPr>
                <w:rStyle w:val="ab"/>
                <w:rFonts w:ascii="Times New Roman" w:eastAsia="Times New Roman CYR" w:hAnsi="Times New Roman" w:cs="Times New Roman"/>
                <w:b/>
                <w:noProof/>
                <w:sz w:val="28"/>
                <w:szCs w:val="28"/>
                <w:lang w:val="uk-UA"/>
              </w:rPr>
              <w:t>Анкета Претендента</w:t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_Toc363658478 \h </w:instrText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743CF" w:rsidRPr="001743CF" w:rsidRDefault="001E59CD">
          <w:pPr>
            <w:pStyle w:val="10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</w:rPr>
          </w:pPr>
          <w:hyperlink w:anchor="_Toc363658479" w:history="1">
            <w:r w:rsidR="001743CF" w:rsidRPr="001743CF">
              <w:rPr>
                <w:rStyle w:val="ab"/>
                <w:rFonts w:ascii="Times New Roman" w:eastAsia="Times New Roman CYR" w:hAnsi="Times New Roman" w:cs="Times New Roman"/>
                <w:i/>
                <w:noProof/>
                <w:sz w:val="28"/>
                <w:szCs w:val="28"/>
                <w:lang w:val="uk-UA"/>
              </w:rPr>
              <w:t>Додаток 3</w:t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_Toc363658479 \h </w:instrText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743CF" w:rsidRPr="001743CF" w:rsidRDefault="001E59CD">
          <w:pPr>
            <w:pStyle w:val="20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</w:rPr>
          </w:pPr>
          <w:hyperlink w:anchor="_Toc363658480" w:history="1">
            <w:r w:rsidR="001743CF" w:rsidRPr="001743CF">
              <w:rPr>
                <w:rStyle w:val="ab"/>
                <w:rFonts w:ascii="Times New Roman" w:eastAsia="Times New Roman CYR" w:hAnsi="Times New Roman" w:cs="Times New Roman"/>
                <w:b/>
                <w:noProof/>
                <w:sz w:val="28"/>
                <w:szCs w:val="28"/>
                <w:lang w:val="uk-UA"/>
              </w:rPr>
              <w:t>Рішення про акредитацію</w:t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_Toc363658480 \h </w:instrText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743CF" w:rsidRPr="001743CF" w:rsidRDefault="001E59CD">
          <w:pPr>
            <w:pStyle w:val="10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</w:rPr>
          </w:pPr>
          <w:hyperlink w:anchor="_Toc363658481" w:history="1">
            <w:r w:rsidR="001743CF" w:rsidRPr="001743CF">
              <w:rPr>
                <w:rStyle w:val="ab"/>
                <w:rFonts w:ascii="Times New Roman" w:eastAsia="Times New Roman CYR" w:hAnsi="Times New Roman" w:cs="Times New Roman"/>
                <w:i/>
                <w:noProof/>
                <w:sz w:val="28"/>
                <w:szCs w:val="28"/>
                <w:lang w:val="uk-UA"/>
              </w:rPr>
              <w:t>Додаток 4</w:t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_Toc363658481 \h </w:instrText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743CF" w:rsidRPr="001743CF" w:rsidRDefault="001E59CD">
          <w:pPr>
            <w:pStyle w:val="20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</w:rPr>
          </w:pPr>
          <w:hyperlink w:anchor="_Toc363658482" w:history="1">
            <w:r w:rsidR="001743CF" w:rsidRPr="001743CF">
              <w:rPr>
                <w:rStyle w:val="ab"/>
                <w:rFonts w:ascii="Times New Roman" w:eastAsia="Times New Roman CYR" w:hAnsi="Times New Roman" w:cs="Times New Roman"/>
                <w:b/>
                <w:noProof/>
                <w:sz w:val="28"/>
                <w:szCs w:val="28"/>
                <w:lang w:val="uk-UA"/>
              </w:rPr>
              <w:t>Рішення про відмову в акредитації</w:t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_Toc363658482 \h </w:instrText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="001743CF" w:rsidRPr="001743C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F2796" w:rsidRDefault="00BC1DDF">
          <w:r w:rsidRPr="001743CF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:rsidR="000F2796" w:rsidRDefault="000F2796">
      <w:pPr>
        <w:spacing w:after="200"/>
        <w:rPr>
          <w:lang w:val="uk-UA"/>
        </w:rPr>
      </w:pPr>
      <w:r>
        <w:rPr>
          <w:lang w:val="uk-UA"/>
        </w:rPr>
        <w:br w:type="page"/>
      </w:r>
    </w:p>
    <w:p w:rsidR="00CE3355" w:rsidRPr="008070E8" w:rsidRDefault="001A43AD" w:rsidP="000F2796">
      <w:pPr>
        <w:pStyle w:val="a5"/>
        <w:numPr>
          <w:ilvl w:val="0"/>
          <w:numId w:val="4"/>
        </w:numPr>
        <w:spacing w:before="120" w:after="120" w:line="240" w:lineRule="auto"/>
        <w:ind w:left="357" w:hanging="357"/>
        <w:contextualSpacing w:val="0"/>
        <w:jc w:val="both"/>
        <w:outlineLvl w:val="0"/>
        <w:rPr>
          <w:sz w:val="28"/>
          <w:szCs w:val="28"/>
          <w:lang w:val="uk-UA"/>
        </w:rPr>
      </w:pPr>
      <w:bookmarkStart w:id="0" w:name="_Toc363658463"/>
      <w:r w:rsidRPr="008070E8">
        <w:rPr>
          <w:rFonts w:ascii="Times New Roman CYR" w:eastAsia="Times New Roman CYR" w:hAnsi="Times New Roman CYR" w:cs="Times New Roman CYR"/>
          <w:b/>
          <w:sz w:val="28"/>
          <w:szCs w:val="28"/>
          <w:lang w:val="uk-UA"/>
        </w:rPr>
        <w:lastRenderedPageBreak/>
        <w:t>Загальні положення</w:t>
      </w:r>
      <w:bookmarkEnd w:id="0"/>
    </w:p>
    <w:p w:rsidR="000F2796" w:rsidRPr="008070E8" w:rsidRDefault="001A43AD" w:rsidP="000F2796">
      <w:pPr>
        <w:pStyle w:val="a5"/>
        <w:numPr>
          <w:ilvl w:val="1"/>
          <w:numId w:val="4"/>
        </w:numPr>
        <w:tabs>
          <w:tab w:val="left" w:pos="993"/>
        </w:tabs>
        <w:spacing w:line="240" w:lineRule="auto"/>
        <w:jc w:val="both"/>
        <w:outlineLvl w:val="1"/>
        <w:rPr>
          <w:sz w:val="28"/>
          <w:szCs w:val="28"/>
          <w:lang w:val="uk-UA"/>
        </w:rPr>
      </w:pPr>
      <w:bookmarkStart w:id="1" w:name="_Toc363658464"/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Дане Положення </w:t>
      </w:r>
      <w:r w:rsidR="000F2796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визначає</w:t>
      </w:r>
      <w:bookmarkEnd w:id="1"/>
      <w:r w:rsidR="000F2796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 </w:t>
      </w:r>
    </w:p>
    <w:p w:rsidR="00CE3355" w:rsidRPr="008070E8" w:rsidRDefault="000F2796" w:rsidP="000F2796">
      <w:pPr>
        <w:pStyle w:val="a5"/>
        <w:tabs>
          <w:tab w:val="left" w:pos="993"/>
        </w:tabs>
        <w:spacing w:line="240" w:lineRule="auto"/>
        <w:jc w:val="both"/>
        <w:rPr>
          <w:sz w:val="28"/>
          <w:szCs w:val="28"/>
          <w:lang w:val="uk-UA"/>
        </w:rPr>
      </w:pP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Дане Положення </w:t>
      </w:r>
      <w:r w:rsidR="001A43AD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про акредитацію Реєстраторів доменних імен </w:t>
      </w:r>
      <w:r w:rsid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в домені</w:t>
      </w:r>
      <w:r w:rsidR="001A43AD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 .УКР (далі - Положення), адміністрування якого здійснює </w:t>
      </w:r>
      <w:r w:rsidR="003E5A65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Об’єднання підприємств «Український мережевий інформаційний центр» (далі – </w:t>
      </w:r>
      <w:r w:rsidR="00CF2082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Адміністратор</w:t>
      </w:r>
      <w:r w:rsidR="003E5A65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)</w:t>
      </w:r>
      <w:r w:rsidR="001A43AD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, визначає</w:t>
      </w:r>
      <w:r w:rsidR="001A43AD" w:rsidRPr="008070E8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</w:p>
    <w:p w:rsidR="00CE3355" w:rsidRPr="008070E8" w:rsidRDefault="001A43AD" w:rsidP="007F5AB1">
      <w:pPr>
        <w:pStyle w:val="a5"/>
        <w:numPr>
          <w:ilvl w:val="2"/>
          <w:numId w:val="4"/>
        </w:numPr>
        <w:tabs>
          <w:tab w:val="left" w:pos="993"/>
        </w:tabs>
        <w:spacing w:line="240" w:lineRule="auto"/>
        <w:jc w:val="both"/>
        <w:rPr>
          <w:sz w:val="28"/>
          <w:szCs w:val="28"/>
          <w:lang w:val="uk-UA"/>
        </w:rPr>
      </w:pP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Вимоги </w:t>
      </w:r>
      <w:r w:rsidR="00F536E6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претендента</w:t>
      </w: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 </w:t>
      </w:r>
      <w:r w:rsidR="00F536E6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для здійснення функцій </w:t>
      </w: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Реєстратора доменних імен </w:t>
      </w:r>
      <w:r w:rsid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в домені</w:t>
      </w:r>
      <w:r w:rsidR="003E5A65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 .УКР </w:t>
      </w: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(далі </w:t>
      </w:r>
      <w:r w:rsid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–</w:t>
      </w: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 Претендент</w:t>
      </w:r>
      <w:r w:rsid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)</w:t>
      </w:r>
      <w:r w:rsidR="003E5A65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.</w:t>
      </w:r>
    </w:p>
    <w:p w:rsidR="00A44CDD" w:rsidRPr="008070E8" w:rsidRDefault="001A43AD" w:rsidP="007F5AB1">
      <w:pPr>
        <w:pStyle w:val="a5"/>
        <w:numPr>
          <w:ilvl w:val="2"/>
          <w:numId w:val="4"/>
        </w:numPr>
        <w:tabs>
          <w:tab w:val="left" w:pos="993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Правила подання і розгляду заяви на акредитацію</w:t>
      </w:r>
      <w:r w:rsidR="00A44CDD" w:rsidRPr="008070E8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CE3355" w:rsidRPr="008070E8" w:rsidRDefault="001A43AD" w:rsidP="007F5AB1">
      <w:pPr>
        <w:pStyle w:val="a5"/>
        <w:numPr>
          <w:ilvl w:val="2"/>
          <w:numId w:val="4"/>
        </w:numPr>
        <w:tabs>
          <w:tab w:val="left" w:pos="993"/>
        </w:tabs>
        <w:spacing w:line="240" w:lineRule="auto"/>
        <w:jc w:val="both"/>
        <w:rPr>
          <w:sz w:val="28"/>
          <w:szCs w:val="28"/>
          <w:lang w:val="uk-UA"/>
        </w:rPr>
      </w:pP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Терміни </w:t>
      </w:r>
      <w:r w:rsidR="00F536E6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і визначення</w:t>
      </w:r>
      <w:r w:rsidR="00EE104B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, що використовуються</w:t>
      </w:r>
      <w:r w:rsidR="00F536E6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 у даному Положенні</w:t>
      </w:r>
      <w:r w:rsidR="00EE104B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,</w:t>
      </w: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 визначені в Правилах реєстрації і користування </w:t>
      </w:r>
      <w:r w:rsidR="008070E8" w:rsidRPr="00DF5015">
        <w:rPr>
          <w:rFonts w:ascii="Times New Roman" w:hAnsi="Times New Roman" w:cs="Times New Roman"/>
          <w:sz w:val="28"/>
          <w:szCs w:val="28"/>
          <w:lang w:val="uk-UA"/>
        </w:rPr>
        <w:t>доменними іменами в домені</w:t>
      </w:r>
      <w:r w:rsidR="008070E8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 </w:t>
      </w:r>
      <w:r w:rsid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.УКР </w:t>
      </w: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(далі - Правила) та в Угоді про акредитацію (далі – Угода).</w:t>
      </w:r>
    </w:p>
    <w:p w:rsidR="00A44CDD" w:rsidRPr="008070E8" w:rsidRDefault="001A43AD" w:rsidP="000F2796">
      <w:pPr>
        <w:pStyle w:val="a5"/>
        <w:numPr>
          <w:ilvl w:val="1"/>
          <w:numId w:val="4"/>
        </w:numPr>
        <w:tabs>
          <w:tab w:val="left" w:pos="993"/>
        </w:tabs>
        <w:spacing w:line="240" w:lineRule="auto"/>
        <w:jc w:val="both"/>
        <w:outlineLvl w:val="1"/>
        <w:rPr>
          <w:rFonts w:ascii="Times New Roman CYR" w:eastAsia="Times New Roman CYR" w:hAnsi="Times New Roman CYR" w:cs="Times New Roman CYR"/>
          <w:sz w:val="28"/>
          <w:szCs w:val="28"/>
          <w:lang w:val="uk-UA"/>
        </w:rPr>
      </w:pPr>
      <w:bookmarkStart w:id="2" w:name="_Toc363658465"/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Цілі акредитації</w:t>
      </w:r>
      <w:r w:rsidR="00A44CDD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.</w:t>
      </w:r>
      <w:bookmarkEnd w:id="2"/>
    </w:p>
    <w:p w:rsidR="00CE3355" w:rsidRPr="008070E8" w:rsidRDefault="007F5AB1" w:rsidP="007F5AB1">
      <w:pPr>
        <w:pStyle w:val="a5"/>
        <w:numPr>
          <w:ilvl w:val="2"/>
          <w:numId w:val="4"/>
        </w:numPr>
        <w:tabs>
          <w:tab w:val="left" w:pos="993"/>
        </w:tabs>
        <w:spacing w:line="240" w:lineRule="auto"/>
        <w:jc w:val="both"/>
        <w:rPr>
          <w:sz w:val="28"/>
          <w:szCs w:val="28"/>
          <w:lang w:val="uk-UA"/>
        </w:rPr>
      </w:pP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Розвиток конкурентоспроможного ринку реєстрацій доменних імен</w:t>
      </w:r>
      <w:r w:rsidR="003E5A65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.</w:t>
      </w:r>
    </w:p>
    <w:p w:rsidR="00A44CDD" w:rsidRPr="008070E8" w:rsidRDefault="007F5AB1" w:rsidP="007F5AB1">
      <w:pPr>
        <w:pStyle w:val="a5"/>
        <w:numPr>
          <w:ilvl w:val="2"/>
          <w:numId w:val="4"/>
        </w:numPr>
        <w:tabs>
          <w:tab w:val="left" w:pos="993"/>
        </w:tabs>
        <w:spacing w:line="240" w:lineRule="auto"/>
        <w:jc w:val="both"/>
        <w:rPr>
          <w:rFonts w:ascii="Times New Roman CYR" w:eastAsia="Times New Roman CYR" w:hAnsi="Times New Roman CYR" w:cs="Times New Roman CYR"/>
          <w:sz w:val="28"/>
          <w:szCs w:val="28"/>
          <w:lang w:val="uk-UA"/>
        </w:rPr>
      </w:pP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Розвиток системи реєстрації, забезпечення стабільності і безпеки українського сегменту мережі Інтернет</w:t>
      </w:r>
      <w:r w:rsidR="00A44CDD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.</w:t>
      </w:r>
    </w:p>
    <w:p w:rsidR="00A44CDD" w:rsidRPr="008070E8" w:rsidRDefault="007F5AB1" w:rsidP="007F5AB1">
      <w:pPr>
        <w:pStyle w:val="a5"/>
        <w:numPr>
          <w:ilvl w:val="2"/>
          <w:numId w:val="4"/>
        </w:numPr>
        <w:tabs>
          <w:tab w:val="left" w:pos="993"/>
        </w:tabs>
        <w:spacing w:line="240" w:lineRule="auto"/>
        <w:jc w:val="both"/>
        <w:rPr>
          <w:rFonts w:ascii="Times New Roman CYR" w:eastAsia="Times New Roman CYR" w:hAnsi="Times New Roman CYR" w:cs="Times New Roman CYR"/>
          <w:sz w:val="28"/>
          <w:szCs w:val="28"/>
          <w:lang w:val="uk-UA"/>
        </w:rPr>
      </w:pP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Забезпечення довіри користувачів до діяльності, пов</w:t>
      </w:r>
      <w:r w:rsidR="00973EBA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’</w:t>
      </w: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язаної з реєстрацією доменних імен</w:t>
      </w:r>
      <w:r w:rsidR="00A44CDD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.</w:t>
      </w:r>
    </w:p>
    <w:p w:rsidR="00A44CDD" w:rsidRPr="008070E8" w:rsidRDefault="007F5AB1" w:rsidP="007F5AB1">
      <w:pPr>
        <w:pStyle w:val="a5"/>
        <w:numPr>
          <w:ilvl w:val="2"/>
          <w:numId w:val="4"/>
        </w:numPr>
        <w:tabs>
          <w:tab w:val="left" w:pos="993"/>
        </w:tabs>
        <w:spacing w:line="240" w:lineRule="auto"/>
        <w:jc w:val="both"/>
        <w:rPr>
          <w:rFonts w:ascii="Times New Roman CYR" w:eastAsia="Times New Roman CYR" w:hAnsi="Times New Roman CYR" w:cs="Times New Roman CYR"/>
          <w:sz w:val="28"/>
          <w:szCs w:val="28"/>
          <w:lang w:val="uk-UA"/>
        </w:rPr>
      </w:pP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Забезпечення рівного доступу користувачів до послуг реєстрації доменних імен</w:t>
      </w:r>
      <w:r w:rsidR="00A44CDD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.</w:t>
      </w:r>
    </w:p>
    <w:p w:rsidR="00A44CDD" w:rsidRPr="008070E8" w:rsidRDefault="007F5AB1" w:rsidP="007F5AB1">
      <w:pPr>
        <w:pStyle w:val="a5"/>
        <w:numPr>
          <w:ilvl w:val="2"/>
          <w:numId w:val="4"/>
        </w:numPr>
        <w:tabs>
          <w:tab w:val="left" w:pos="993"/>
        </w:tabs>
        <w:spacing w:line="240" w:lineRule="auto"/>
        <w:jc w:val="both"/>
        <w:rPr>
          <w:rFonts w:ascii="Times New Roman CYR" w:eastAsia="Times New Roman CYR" w:hAnsi="Times New Roman CYR" w:cs="Times New Roman CYR"/>
          <w:sz w:val="28"/>
          <w:szCs w:val="28"/>
          <w:lang w:val="uk-UA"/>
        </w:rPr>
      </w:pP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Підвищення якості послуг, пов</w:t>
      </w:r>
      <w:r w:rsidR="00973EBA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’</w:t>
      </w: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язаних з реєстрацією доменних імен</w:t>
      </w:r>
      <w:r w:rsidR="00A44CDD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.</w:t>
      </w:r>
    </w:p>
    <w:p w:rsidR="00A44CDD" w:rsidRPr="008070E8" w:rsidRDefault="001A43AD" w:rsidP="000F2796">
      <w:pPr>
        <w:pStyle w:val="a5"/>
        <w:numPr>
          <w:ilvl w:val="1"/>
          <w:numId w:val="4"/>
        </w:numPr>
        <w:tabs>
          <w:tab w:val="left" w:pos="993"/>
        </w:tabs>
        <w:spacing w:line="240" w:lineRule="auto"/>
        <w:jc w:val="both"/>
        <w:outlineLvl w:val="1"/>
        <w:rPr>
          <w:rFonts w:ascii="Times New Roman CYR" w:eastAsia="Times New Roman CYR" w:hAnsi="Times New Roman CYR" w:cs="Times New Roman CYR"/>
          <w:sz w:val="28"/>
          <w:szCs w:val="28"/>
          <w:lang w:val="uk-UA"/>
        </w:rPr>
      </w:pPr>
      <w:bookmarkStart w:id="3" w:name="_Toc363658466"/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Принципи акредитації</w:t>
      </w:r>
      <w:r w:rsidR="00A44CDD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.</w:t>
      </w:r>
      <w:bookmarkEnd w:id="3"/>
    </w:p>
    <w:p w:rsidR="00A44CDD" w:rsidRPr="008070E8" w:rsidRDefault="001A43AD" w:rsidP="007F5AB1">
      <w:pPr>
        <w:pStyle w:val="a5"/>
        <w:numPr>
          <w:ilvl w:val="2"/>
          <w:numId w:val="4"/>
        </w:numPr>
        <w:tabs>
          <w:tab w:val="left" w:pos="993"/>
        </w:tabs>
        <w:spacing w:line="240" w:lineRule="auto"/>
        <w:jc w:val="both"/>
        <w:rPr>
          <w:rFonts w:ascii="Times New Roman CYR" w:eastAsia="Times New Roman CYR" w:hAnsi="Times New Roman CYR" w:cs="Times New Roman CYR"/>
          <w:sz w:val="28"/>
          <w:szCs w:val="28"/>
          <w:lang w:val="uk-UA"/>
        </w:rPr>
      </w:pP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Акредитація здійснюється відносно організацій, що добровільно виявили бажання надавати послуги реєстрації доменних імен, що подали в установленому порядку письмову заяву про це і що добровільно побажали слідувати встановленим</w:t>
      </w:r>
      <w:r w:rsidR="00781D5F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 умовам проходження акредитації</w:t>
      </w:r>
      <w:r w:rsidR="00A44CDD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.</w:t>
      </w:r>
    </w:p>
    <w:p w:rsidR="00A44CDD" w:rsidRPr="008070E8" w:rsidRDefault="001A43AD" w:rsidP="007F5AB1">
      <w:pPr>
        <w:pStyle w:val="a5"/>
        <w:numPr>
          <w:ilvl w:val="2"/>
          <w:numId w:val="4"/>
        </w:numPr>
        <w:tabs>
          <w:tab w:val="left" w:pos="993"/>
        </w:tabs>
        <w:spacing w:line="240" w:lineRule="auto"/>
        <w:jc w:val="both"/>
        <w:rPr>
          <w:rFonts w:ascii="Times New Roman CYR" w:eastAsia="Times New Roman CYR" w:hAnsi="Times New Roman CYR" w:cs="Times New Roman CYR"/>
          <w:sz w:val="28"/>
          <w:szCs w:val="28"/>
          <w:lang w:val="uk-UA"/>
        </w:rPr>
      </w:pP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Недопущення дискримінаційних рішень при акредитації забезпечується вживанням єдиних критеріїв акредитації, встановлених даним Положенням</w:t>
      </w:r>
      <w:r w:rsidR="00A44CDD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.</w:t>
      </w:r>
    </w:p>
    <w:p w:rsidR="00A44CDD" w:rsidRPr="008070E8" w:rsidRDefault="001A43AD" w:rsidP="007F5AB1">
      <w:pPr>
        <w:pStyle w:val="a5"/>
        <w:numPr>
          <w:ilvl w:val="2"/>
          <w:numId w:val="4"/>
        </w:numPr>
        <w:tabs>
          <w:tab w:val="left" w:pos="993"/>
        </w:tabs>
        <w:spacing w:line="240" w:lineRule="auto"/>
        <w:jc w:val="both"/>
        <w:rPr>
          <w:rFonts w:ascii="Times New Roman CYR" w:eastAsia="Times New Roman CYR" w:hAnsi="Times New Roman CYR" w:cs="Times New Roman CYR"/>
          <w:sz w:val="28"/>
          <w:szCs w:val="28"/>
          <w:lang w:val="uk-UA"/>
        </w:rPr>
      </w:pP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Рівний доступ до умов акредитації забезпечується відкритим та прозорим інформуванням організацій, що претендують на акредитацію, про правила і умови акредитації</w:t>
      </w:r>
      <w:r w:rsidR="00A44CDD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.</w:t>
      </w:r>
    </w:p>
    <w:p w:rsidR="00CE3355" w:rsidRPr="008070E8" w:rsidRDefault="001A43AD" w:rsidP="000F2796">
      <w:pPr>
        <w:pStyle w:val="a5"/>
        <w:numPr>
          <w:ilvl w:val="0"/>
          <w:numId w:val="4"/>
        </w:numPr>
        <w:spacing w:before="120" w:after="120" w:line="240" w:lineRule="auto"/>
        <w:ind w:left="357" w:hanging="357"/>
        <w:contextualSpacing w:val="0"/>
        <w:jc w:val="both"/>
        <w:outlineLvl w:val="0"/>
        <w:rPr>
          <w:rFonts w:ascii="Times New Roman CYR" w:eastAsia="Times New Roman CYR" w:hAnsi="Times New Roman CYR" w:cs="Times New Roman CYR"/>
          <w:b/>
          <w:sz w:val="28"/>
          <w:szCs w:val="28"/>
          <w:lang w:val="uk-UA"/>
        </w:rPr>
      </w:pPr>
      <w:bookmarkStart w:id="4" w:name="_Toc363658467"/>
      <w:r w:rsidRPr="008070E8">
        <w:rPr>
          <w:rFonts w:ascii="Times New Roman CYR" w:eastAsia="Times New Roman CYR" w:hAnsi="Times New Roman CYR" w:cs="Times New Roman CYR"/>
          <w:b/>
          <w:sz w:val="28"/>
          <w:szCs w:val="28"/>
          <w:lang w:val="uk-UA"/>
        </w:rPr>
        <w:t>Загальні вимоги для акредитації</w:t>
      </w:r>
      <w:bookmarkEnd w:id="4"/>
    </w:p>
    <w:p w:rsidR="000F2796" w:rsidRPr="008070E8" w:rsidRDefault="000F2796" w:rsidP="000F2796">
      <w:pPr>
        <w:pStyle w:val="a5"/>
        <w:numPr>
          <w:ilvl w:val="1"/>
          <w:numId w:val="4"/>
        </w:numPr>
        <w:tabs>
          <w:tab w:val="left" w:pos="993"/>
        </w:tabs>
        <w:spacing w:line="240" w:lineRule="auto"/>
        <w:jc w:val="both"/>
        <w:outlineLvl w:val="1"/>
        <w:rPr>
          <w:rFonts w:ascii="Times New Roman CYR" w:eastAsia="Times New Roman CYR" w:hAnsi="Times New Roman CYR" w:cs="Times New Roman CYR"/>
          <w:sz w:val="28"/>
          <w:szCs w:val="28"/>
          <w:lang w:val="uk-UA"/>
        </w:rPr>
      </w:pPr>
      <w:bookmarkStart w:id="5" w:name="_Toc363658468"/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Умови для Претендента</w:t>
      </w:r>
      <w:bookmarkEnd w:id="5"/>
    </w:p>
    <w:p w:rsidR="00CE3355" w:rsidRPr="008070E8" w:rsidRDefault="001A43AD" w:rsidP="000F2796">
      <w:pPr>
        <w:pStyle w:val="a5"/>
        <w:tabs>
          <w:tab w:val="left" w:pos="993"/>
        </w:tabs>
        <w:spacing w:line="240" w:lineRule="auto"/>
        <w:jc w:val="both"/>
        <w:rPr>
          <w:sz w:val="28"/>
          <w:szCs w:val="28"/>
          <w:lang w:val="uk-UA"/>
        </w:rPr>
      </w:pP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Претендувати на акредитацію в якості Реєстратора доменних імен в </w:t>
      </w:r>
      <w:r w:rsidR="00CF2082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домені .УКР</w:t>
      </w: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, може Претендент, який</w:t>
      </w:r>
      <w:r w:rsidRPr="008070E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</w:t>
      </w:r>
    </w:p>
    <w:p w:rsidR="00A44CDD" w:rsidRPr="008070E8" w:rsidRDefault="007F5AB1" w:rsidP="007F5AB1">
      <w:pPr>
        <w:pStyle w:val="a5"/>
        <w:numPr>
          <w:ilvl w:val="2"/>
          <w:numId w:val="4"/>
        </w:numPr>
        <w:tabs>
          <w:tab w:val="left" w:pos="993"/>
        </w:tabs>
        <w:spacing w:line="240" w:lineRule="auto"/>
        <w:jc w:val="both"/>
        <w:rPr>
          <w:rFonts w:ascii="Times New Roman CYR" w:eastAsia="Times New Roman CYR" w:hAnsi="Times New Roman CYR" w:cs="Times New Roman CYR"/>
          <w:sz w:val="28"/>
          <w:szCs w:val="28"/>
          <w:lang w:val="uk-UA"/>
        </w:rPr>
      </w:pP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Зареєстрований </w:t>
      </w:r>
      <w:r w:rsidR="001A43AD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як </w:t>
      </w:r>
      <w:r w:rsidR="00F536E6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суб’єкт підприємницької діяльності згідно</w:t>
      </w:r>
      <w:r w:rsidR="001A43AD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 законодавства України</w:t>
      </w:r>
      <w:r w:rsidR="00A44CDD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.</w:t>
      </w:r>
    </w:p>
    <w:p w:rsidR="003E5A65" w:rsidRPr="008070E8" w:rsidRDefault="003E5A65" w:rsidP="007F5AB1">
      <w:pPr>
        <w:pStyle w:val="a5"/>
        <w:numPr>
          <w:ilvl w:val="2"/>
          <w:numId w:val="4"/>
        </w:numPr>
        <w:tabs>
          <w:tab w:val="left" w:pos="993"/>
        </w:tabs>
        <w:spacing w:line="240" w:lineRule="auto"/>
        <w:jc w:val="both"/>
        <w:rPr>
          <w:rFonts w:ascii="Times New Roman CYR" w:eastAsia="Times New Roman CYR" w:hAnsi="Times New Roman CYR" w:cs="Times New Roman CYR"/>
          <w:sz w:val="28"/>
          <w:szCs w:val="28"/>
          <w:lang w:val="uk-UA"/>
        </w:rPr>
      </w:pP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Правильно оформив та подав</w:t>
      </w:r>
      <w:r w:rsidR="00F536E6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 для акредитації</w:t>
      </w: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 всі необхідні документи згідно цього Положення.</w:t>
      </w:r>
    </w:p>
    <w:p w:rsidR="00A44CDD" w:rsidRPr="008070E8" w:rsidRDefault="007F5AB1" w:rsidP="007F5AB1">
      <w:pPr>
        <w:pStyle w:val="a5"/>
        <w:numPr>
          <w:ilvl w:val="2"/>
          <w:numId w:val="4"/>
        </w:numPr>
        <w:tabs>
          <w:tab w:val="left" w:pos="993"/>
        </w:tabs>
        <w:spacing w:line="240" w:lineRule="auto"/>
        <w:jc w:val="both"/>
        <w:rPr>
          <w:rFonts w:ascii="Times New Roman CYR" w:eastAsia="Times New Roman CYR" w:hAnsi="Times New Roman CYR" w:cs="Times New Roman CYR"/>
          <w:sz w:val="28"/>
          <w:szCs w:val="28"/>
          <w:lang w:val="uk-UA"/>
        </w:rPr>
      </w:pP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Виконує </w:t>
      </w:r>
      <w:r w:rsidR="001A43AD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всі необхідні вимоги по обробці персональних даних, встановлені чинним законодавством України</w:t>
      </w:r>
      <w:r w:rsidR="00A44CDD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.</w:t>
      </w:r>
    </w:p>
    <w:p w:rsidR="00CE3355" w:rsidRPr="008070E8" w:rsidRDefault="00D309C2" w:rsidP="007F5AB1">
      <w:pPr>
        <w:pStyle w:val="a5"/>
        <w:numPr>
          <w:ilvl w:val="2"/>
          <w:numId w:val="4"/>
        </w:numPr>
        <w:tabs>
          <w:tab w:val="left" w:pos="993"/>
        </w:tabs>
        <w:spacing w:line="240" w:lineRule="auto"/>
        <w:jc w:val="both"/>
        <w:rPr>
          <w:rFonts w:ascii="Times New Roman CYR" w:eastAsia="Times New Roman CYR" w:hAnsi="Times New Roman CYR" w:cs="Times New Roman CYR"/>
          <w:sz w:val="28"/>
          <w:szCs w:val="28"/>
          <w:lang w:val="uk-UA"/>
        </w:rPr>
      </w:pP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lastRenderedPageBreak/>
        <w:t>Здійснив оплату послуг з проведення акредитації</w:t>
      </w:r>
      <w:r w:rsidR="001A43AD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.</w:t>
      </w:r>
    </w:p>
    <w:p w:rsidR="00CE3355" w:rsidRPr="008070E8" w:rsidRDefault="00EE104B" w:rsidP="007F5AB1">
      <w:pPr>
        <w:pStyle w:val="a5"/>
        <w:numPr>
          <w:ilvl w:val="2"/>
          <w:numId w:val="4"/>
        </w:numPr>
        <w:tabs>
          <w:tab w:val="left" w:pos="993"/>
        </w:tabs>
        <w:spacing w:line="240" w:lineRule="auto"/>
        <w:jc w:val="both"/>
        <w:rPr>
          <w:sz w:val="28"/>
          <w:szCs w:val="28"/>
          <w:lang w:val="uk-UA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Має технологічний комплекс - автоматизовану систему реєстрацій і управління доменними іменами в домені .УКР та у</w:t>
      </w:r>
      <w:r w:rsidR="003E5A65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спішно пройшов </w:t>
      </w:r>
      <w:r w:rsidR="009F6162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технічне </w:t>
      </w:r>
      <w:r w:rsidR="001A43AD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тест</w:t>
      </w:r>
      <w:r w:rsidR="009F6162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ування</w:t>
      </w:r>
      <w:r w:rsidR="001A43AD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 на сумісність свого програмного забезпечення з </w:t>
      </w:r>
      <w:r w:rsidR="009F6162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програмним забезпеченням</w:t>
      </w:r>
      <w:r w:rsidR="001A43AD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 Оператора </w:t>
      </w:r>
      <w:r w:rsidR="007F5AB1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реєстру</w:t>
      </w:r>
      <w:r w:rsidR="00781D5F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 та </w:t>
      </w:r>
      <w:r w:rsidR="00AD3108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у</w:t>
      </w:r>
      <w:r w:rsidR="00781D5F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клав з ним договір</w:t>
      </w:r>
      <w:r w:rsidR="001A43AD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.</w:t>
      </w:r>
    </w:p>
    <w:p w:rsidR="000F2796" w:rsidRPr="008070E8" w:rsidRDefault="00C1287D" w:rsidP="000F2796">
      <w:pPr>
        <w:pStyle w:val="a5"/>
        <w:numPr>
          <w:ilvl w:val="1"/>
          <w:numId w:val="4"/>
        </w:numPr>
        <w:tabs>
          <w:tab w:val="left" w:pos="993"/>
        </w:tabs>
        <w:spacing w:line="240" w:lineRule="auto"/>
        <w:jc w:val="both"/>
        <w:outlineLvl w:val="1"/>
        <w:rPr>
          <w:rFonts w:ascii="Times New Roman CYR" w:eastAsia="Times New Roman CYR" w:hAnsi="Times New Roman CYR" w:cs="Times New Roman CYR"/>
          <w:sz w:val="28"/>
          <w:szCs w:val="28"/>
          <w:lang w:val="uk-UA"/>
        </w:rPr>
      </w:pPr>
      <w:bookmarkStart w:id="6" w:name="_Toc363658469"/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Зобов’язання </w:t>
      </w:r>
      <w:r w:rsidR="000F2796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Претендент</w:t>
      </w: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а</w:t>
      </w:r>
      <w:bookmarkEnd w:id="6"/>
      <w:r w:rsidR="000F2796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 </w:t>
      </w:r>
    </w:p>
    <w:p w:rsidR="00CE3355" w:rsidRPr="008070E8" w:rsidRDefault="00F536E6" w:rsidP="000F2796">
      <w:pPr>
        <w:pStyle w:val="a5"/>
        <w:tabs>
          <w:tab w:val="left" w:pos="993"/>
        </w:tabs>
        <w:spacing w:line="240" w:lineRule="auto"/>
        <w:jc w:val="both"/>
        <w:rPr>
          <w:sz w:val="28"/>
          <w:szCs w:val="28"/>
          <w:lang w:val="uk-UA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Для </w:t>
      </w:r>
      <w:r w:rsidR="001A43AD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виконання функцій Реєстратора доменних імен Претендент зобов</w:t>
      </w:r>
      <w:r w:rsidR="00973EBA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’</w:t>
      </w:r>
      <w:r w:rsidR="001A43AD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язаний</w:t>
      </w:r>
      <w:r w:rsidR="001A43AD" w:rsidRPr="008070E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</w:t>
      </w:r>
    </w:p>
    <w:p w:rsidR="00823B48" w:rsidRPr="008070E8" w:rsidRDefault="00823B48" w:rsidP="007F5AB1">
      <w:pPr>
        <w:pStyle w:val="a5"/>
        <w:numPr>
          <w:ilvl w:val="2"/>
          <w:numId w:val="4"/>
        </w:numPr>
        <w:tabs>
          <w:tab w:val="left" w:pos="993"/>
        </w:tabs>
        <w:spacing w:line="240" w:lineRule="auto"/>
        <w:jc w:val="both"/>
        <w:rPr>
          <w:rFonts w:ascii="Times New Roman CYR" w:eastAsia="Times New Roman CYR" w:hAnsi="Times New Roman CYR" w:cs="Times New Roman CYR"/>
          <w:sz w:val="28"/>
          <w:szCs w:val="28"/>
          <w:lang w:val="uk-UA"/>
        </w:rPr>
      </w:pP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Забезпечити безумовне виконання Правил</w:t>
      </w:r>
      <w:r w:rsidR="00781D5F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 впродовж всього терміну своєї діяльності</w:t>
      </w:r>
      <w:r w:rsidR="00AD3108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 у якості реєстратора</w:t>
      </w: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.</w:t>
      </w:r>
    </w:p>
    <w:p w:rsidR="00CE3355" w:rsidRPr="008070E8" w:rsidRDefault="007F5AB1" w:rsidP="007F5AB1">
      <w:pPr>
        <w:pStyle w:val="a5"/>
        <w:numPr>
          <w:ilvl w:val="2"/>
          <w:numId w:val="4"/>
        </w:numPr>
        <w:tabs>
          <w:tab w:val="left" w:pos="993"/>
        </w:tabs>
        <w:spacing w:line="240" w:lineRule="auto"/>
        <w:jc w:val="both"/>
        <w:rPr>
          <w:rFonts w:ascii="Times New Roman CYR" w:eastAsia="Times New Roman CYR" w:hAnsi="Times New Roman CYR" w:cs="Times New Roman CYR"/>
          <w:sz w:val="28"/>
          <w:szCs w:val="28"/>
          <w:lang w:val="uk-UA"/>
        </w:rPr>
      </w:pP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Забезпечити </w:t>
      </w:r>
      <w:r w:rsidR="001A43AD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наявність необхідних технічних</w:t>
      </w:r>
      <w:r w:rsidR="00F536E6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, організаційних і кваліфікаційних</w:t>
      </w:r>
      <w:r w:rsidR="001A43AD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 ресурсів для виконання вимог, вказаних в Угоді</w:t>
      </w:r>
      <w:r w:rsidR="00A44CDD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 впродовж всього терміну дії акредитації.</w:t>
      </w:r>
    </w:p>
    <w:p w:rsidR="00CE3355" w:rsidRPr="008070E8" w:rsidRDefault="007F5AB1" w:rsidP="007F5AB1">
      <w:pPr>
        <w:pStyle w:val="a5"/>
        <w:numPr>
          <w:ilvl w:val="2"/>
          <w:numId w:val="4"/>
        </w:numPr>
        <w:tabs>
          <w:tab w:val="left" w:pos="993"/>
        </w:tabs>
        <w:spacing w:line="240" w:lineRule="auto"/>
        <w:jc w:val="both"/>
        <w:rPr>
          <w:rFonts w:ascii="Times New Roman CYR" w:eastAsia="Times New Roman CYR" w:hAnsi="Times New Roman CYR" w:cs="Times New Roman CYR"/>
          <w:sz w:val="28"/>
          <w:szCs w:val="28"/>
          <w:lang w:val="uk-UA"/>
        </w:rPr>
      </w:pP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Забезпечити </w:t>
      </w:r>
      <w:r w:rsidR="00F536E6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на своєму </w:t>
      </w:r>
      <w:r w:rsidR="001A43AD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веб-сайт</w:t>
      </w:r>
      <w:r w:rsidR="00F536E6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і</w:t>
      </w:r>
      <w:r w:rsidR="001A43AD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 підтримку актуальної інформації:</w:t>
      </w:r>
    </w:p>
    <w:p w:rsidR="00CE3355" w:rsidRPr="008070E8" w:rsidRDefault="001A43AD" w:rsidP="007F5AB1">
      <w:pPr>
        <w:numPr>
          <w:ilvl w:val="3"/>
          <w:numId w:val="1"/>
        </w:numPr>
        <w:tabs>
          <w:tab w:val="left" w:pos="1418"/>
        </w:tabs>
        <w:spacing w:line="240" w:lineRule="auto"/>
        <w:ind w:left="1418" w:hanging="425"/>
        <w:jc w:val="both"/>
        <w:rPr>
          <w:sz w:val="28"/>
          <w:szCs w:val="28"/>
          <w:lang w:val="uk-UA"/>
        </w:rPr>
      </w:pP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контактні телефони, адреси e-</w:t>
      </w:r>
      <w:proofErr w:type="spellStart"/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mail</w:t>
      </w:r>
      <w:proofErr w:type="spellEnd"/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, графік роботи;</w:t>
      </w:r>
    </w:p>
    <w:p w:rsidR="00CE3355" w:rsidRPr="008070E8" w:rsidRDefault="007F5AB1" w:rsidP="007F5AB1">
      <w:pPr>
        <w:numPr>
          <w:ilvl w:val="3"/>
          <w:numId w:val="1"/>
        </w:numPr>
        <w:tabs>
          <w:tab w:val="left" w:pos="1418"/>
        </w:tabs>
        <w:spacing w:line="240" w:lineRule="auto"/>
        <w:ind w:left="1418" w:hanging="425"/>
        <w:jc w:val="both"/>
        <w:rPr>
          <w:sz w:val="28"/>
          <w:szCs w:val="28"/>
          <w:lang w:val="uk-UA"/>
        </w:rPr>
      </w:pP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публічний договір з </w:t>
      </w:r>
      <w:proofErr w:type="spellStart"/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Р</w:t>
      </w:r>
      <w:r w:rsidR="001A43AD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еєстрантом</w:t>
      </w:r>
      <w:proofErr w:type="spellEnd"/>
      <w:r w:rsidR="001A43AD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;</w:t>
      </w:r>
    </w:p>
    <w:p w:rsidR="00CE3355" w:rsidRPr="008070E8" w:rsidRDefault="001A43AD" w:rsidP="007F5AB1">
      <w:pPr>
        <w:numPr>
          <w:ilvl w:val="3"/>
          <w:numId w:val="1"/>
        </w:numPr>
        <w:tabs>
          <w:tab w:val="left" w:pos="1418"/>
        </w:tabs>
        <w:spacing w:line="240" w:lineRule="auto"/>
        <w:ind w:left="1418" w:hanging="425"/>
        <w:jc w:val="both"/>
        <w:rPr>
          <w:sz w:val="28"/>
          <w:szCs w:val="28"/>
          <w:lang w:val="uk-UA"/>
        </w:rPr>
      </w:pP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посилання на </w:t>
      </w:r>
      <w:r w:rsidR="00D309C2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Правила та </w:t>
      </w:r>
      <w:r w:rsidR="00781D5F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Технічний </w:t>
      </w: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регламент </w:t>
      </w:r>
      <w:r w:rsidR="00EE104B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домену .УКР</w:t>
      </w: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;</w:t>
      </w:r>
    </w:p>
    <w:p w:rsidR="00CE3355" w:rsidRPr="008070E8" w:rsidRDefault="001A43AD" w:rsidP="007F5AB1">
      <w:pPr>
        <w:numPr>
          <w:ilvl w:val="3"/>
          <w:numId w:val="1"/>
        </w:numPr>
        <w:tabs>
          <w:tab w:val="left" w:pos="1418"/>
        </w:tabs>
        <w:spacing w:line="240" w:lineRule="auto"/>
        <w:ind w:left="1418" w:hanging="425"/>
        <w:jc w:val="both"/>
        <w:rPr>
          <w:sz w:val="28"/>
          <w:szCs w:val="28"/>
          <w:lang w:val="uk-UA"/>
        </w:rPr>
      </w:pP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умови політики конфіденційності;</w:t>
      </w:r>
    </w:p>
    <w:p w:rsidR="00CE3355" w:rsidRPr="008070E8" w:rsidRDefault="001A43AD" w:rsidP="007F5AB1">
      <w:pPr>
        <w:numPr>
          <w:ilvl w:val="3"/>
          <w:numId w:val="1"/>
        </w:numPr>
        <w:tabs>
          <w:tab w:val="left" w:pos="1418"/>
        </w:tabs>
        <w:spacing w:line="240" w:lineRule="auto"/>
        <w:ind w:left="1418" w:hanging="425"/>
        <w:jc w:val="both"/>
        <w:rPr>
          <w:sz w:val="28"/>
          <w:szCs w:val="28"/>
          <w:lang w:val="uk-UA"/>
        </w:rPr>
      </w:pP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умови здійснення трансферу;</w:t>
      </w:r>
    </w:p>
    <w:p w:rsidR="00CE3355" w:rsidRPr="008070E8" w:rsidRDefault="001A43AD" w:rsidP="007F5AB1">
      <w:pPr>
        <w:numPr>
          <w:ilvl w:val="3"/>
          <w:numId w:val="1"/>
        </w:numPr>
        <w:tabs>
          <w:tab w:val="left" w:pos="1418"/>
        </w:tabs>
        <w:spacing w:line="240" w:lineRule="auto"/>
        <w:ind w:left="1418" w:hanging="425"/>
        <w:jc w:val="both"/>
        <w:rPr>
          <w:sz w:val="28"/>
          <w:szCs w:val="28"/>
          <w:lang w:val="uk-UA"/>
        </w:rPr>
      </w:pP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умови дострокового видалення домену;</w:t>
      </w:r>
    </w:p>
    <w:p w:rsidR="00CE3355" w:rsidRPr="008070E8" w:rsidRDefault="001A43AD" w:rsidP="007F5AB1">
      <w:pPr>
        <w:numPr>
          <w:ilvl w:val="3"/>
          <w:numId w:val="1"/>
        </w:numPr>
        <w:tabs>
          <w:tab w:val="left" w:pos="1418"/>
        </w:tabs>
        <w:spacing w:line="240" w:lineRule="auto"/>
        <w:ind w:left="1418" w:hanging="425"/>
        <w:jc w:val="both"/>
        <w:rPr>
          <w:sz w:val="28"/>
          <w:szCs w:val="28"/>
          <w:lang w:val="uk-UA"/>
        </w:rPr>
      </w:pP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умови політики </w:t>
      </w:r>
      <w:r w:rsidR="007F5AB1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видалення</w:t>
      </w: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 доменів, термін реєстрації яких вичерпано;</w:t>
      </w:r>
    </w:p>
    <w:p w:rsidR="00281617" w:rsidRPr="00281617" w:rsidRDefault="007F5AB1" w:rsidP="007F5AB1">
      <w:pPr>
        <w:numPr>
          <w:ilvl w:val="3"/>
          <w:numId w:val="1"/>
        </w:numPr>
        <w:tabs>
          <w:tab w:val="left" w:pos="1418"/>
        </w:tabs>
        <w:spacing w:line="240" w:lineRule="auto"/>
        <w:ind w:left="1418" w:hanging="425"/>
        <w:jc w:val="both"/>
        <w:rPr>
          <w:sz w:val="28"/>
          <w:szCs w:val="28"/>
          <w:lang w:val="uk-UA"/>
        </w:rPr>
      </w:pP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посилання на </w:t>
      </w:r>
      <w:r w:rsidR="00281617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порядок</w:t>
      </w: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 виріше</w:t>
      </w:r>
      <w:r w:rsidR="001A43AD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ння спорів</w:t>
      </w:r>
      <w:r w:rsidR="00281617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.</w:t>
      </w:r>
    </w:p>
    <w:p w:rsidR="00CE3355" w:rsidRPr="008070E8" w:rsidRDefault="007F5AB1" w:rsidP="007F5AB1">
      <w:pPr>
        <w:pStyle w:val="a5"/>
        <w:numPr>
          <w:ilvl w:val="2"/>
          <w:numId w:val="4"/>
        </w:numPr>
        <w:tabs>
          <w:tab w:val="left" w:pos="993"/>
        </w:tabs>
        <w:spacing w:line="240" w:lineRule="auto"/>
        <w:jc w:val="both"/>
        <w:rPr>
          <w:sz w:val="28"/>
          <w:szCs w:val="28"/>
          <w:lang w:val="uk-UA"/>
        </w:rPr>
      </w:pP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З</w:t>
      </w:r>
      <w:r w:rsidR="001A43AD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абезпечити наявність документів, що регламентують дії Претендента в якості Реєстратора доменних імен.</w:t>
      </w:r>
    </w:p>
    <w:p w:rsidR="00CE3355" w:rsidRPr="008070E8" w:rsidRDefault="001A43AD" w:rsidP="000F2796">
      <w:pPr>
        <w:pStyle w:val="a5"/>
        <w:numPr>
          <w:ilvl w:val="0"/>
          <w:numId w:val="4"/>
        </w:numPr>
        <w:spacing w:before="120" w:after="120" w:line="240" w:lineRule="auto"/>
        <w:ind w:left="357" w:hanging="357"/>
        <w:contextualSpacing w:val="0"/>
        <w:jc w:val="both"/>
        <w:outlineLvl w:val="0"/>
        <w:rPr>
          <w:rFonts w:ascii="Times New Roman CYR" w:eastAsia="Times New Roman CYR" w:hAnsi="Times New Roman CYR" w:cs="Times New Roman CYR"/>
          <w:b/>
          <w:sz w:val="28"/>
          <w:szCs w:val="28"/>
          <w:lang w:val="uk-UA"/>
        </w:rPr>
      </w:pPr>
      <w:bookmarkStart w:id="7" w:name="_Toc363658470"/>
      <w:r w:rsidRPr="008070E8">
        <w:rPr>
          <w:rFonts w:ascii="Times New Roman CYR" w:eastAsia="Times New Roman CYR" w:hAnsi="Times New Roman CYR" w:cs="Times New Roman CYR"/>
          <w:b/>
          <w:sz w:val="28"/>
          <w:szCs w:val="28"/>
          <w:lang w:val="uk-UA"/>
        </w:rPr>
        <w:t>Порядок проведення акредитації</w:t>
      </w:r>
      <w:bookmarkEnd w:id="7"/>
    </w:p>
    <w:p w:rsidR="000F2796" w:rsidRPr="008070E8" w:rsidRDefault="000F2796" w:rsidP="000F2796">
      <w:pPr>
        <w:pStyle w:val="a5"/>
        <w:numPr>
          <w:ilvl w:val="1"/>
          <w:numId w:val="4"/>
        </w:numPr>
        <w:tabs>
          <w:tab w:val="left" w:pos="993"/>
        </w:tabs>
        <w:spacing w:line="240" w:lineRule="auto"/>
        <w:jc w:val="both"/>
        <w:outlineLvl w:val="1"/>
        <w:rPr>
          <w:rFonts w:ascii="Times New Roman CYR" w:eastAsia="Times New Roman CYR" w:hAnsi="Times New Roman CYR" w:cs="Times New Roman CYR"/>
          <w:sz w:val="28"/>
          <w:szCs w:val="28"/>
          <w:lang w:val="uk-UA"/>
        </w:rPr>
      </w:pPr>
      <w:bookmarkStart w:id="8" w:name="_Toc363658471"/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Дії Претендента для отримання акредитації</w:t>
      </w:r>
      <w:bookmarkEnd w:id="8"/>
    </w:p>
    <w:p w:rsidR="00CE3355" w:rsidRPr="008070E8" w:rsidRDefault="001A43AD" w:rsidP="000F2796">
      <w:pPr>
        <w:pStyle w:val="a5"/>
        <w:numPr>
          <w:ilvl w:val="2"/>
          <w:numId w:val="4"/>
        </w:numPr>
        <w:tabs>
          <w:tab w:val="left" w:pos="993"/>
        </w:tabs>
        <w:spacing w:line="240" w:lineRule="auto"/>
        <w:jc w:val="both"/>
        <w:rPr>
          <w:rFonts w:ascii="Times New Roman CYR" w:eastAsia="Times New Roman CYR" w:hAnsi="Times New Roman CYR" w:cs="Times New Roman CYR"/>
          <w:sz w:val="28"/>
          <w:szCs w:val="28"/>
          <w:lang w:val="uk-UA"/>
        </w:rPr>
      </w:pP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Для отримання акредитації Претендент направляє </w:t>
      </w:r>
      <w:r w:rsidR="00EE104B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Адміністратору</w:t>
      </w: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 заяву у письмовому виді, згідно </w:t>
      </w:r>
      <w:r w:rsidR="00781D5F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встановленої </w:t>
      </w: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в </w:t>
      </w:r>
      <w:r w:rsidR="00823B48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додатку </w:t>
      </w: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№1 до даного Положення форми «Заява </w:t>
      </w:r>
      <w:r w:rsidR="00823B48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про акредитацію</w:t>
      </w: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», а також комплект документів, що містить інформацію, необхідну і достатню для оцінки </w:t>
      </w:r>
      <w:r w:rsidR="00823B48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його </w:t>
      </w: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готовності до акредитації. Після прийняття за</w:t>
      </w:r>
      <w:r w:rsidR="00823B48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я</w:t>
      </w: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ви до розгляду Претендент отримує та сплачує рахунок на оплату послуг з проведення акредитації.</w:t>
      </w:r>
      <w:r w:rsidR="00692762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 Заява складається у двох екземплярах</w:t>
      </w:r>
    </w:p>
    <w:p w:rsidR="00CE3355" w:rsidRPr="008070E8" w:rsidRDefault="001A43AD" w:rsidP="000F2796">
      <w:pPr>
        <w:pStyle w:val="a5"/>
        <w:numPr>
          <w:ilvl w:val="2"/>
          <w:numId w:val="4"/>
        </w:numPr>
        <w:tabs>
          <w:tab w:val="left" w:pos="993"/>
        </w:tabs>
        <w:spacing w:line="240" w:lineRule="auto"/>
        <w:jc w:val="both"/>
        <w:rPr>
          <w:rFonts w:ascii="Times New Roman CYR" w:eastAsia="Times New Roman CYR" w:hAnsi="Times New Roman CYR" w:cs="Times New Roman CYR"/>
          <w:sz w:val="28"/>
          <w:szCs w:val="28"/>
          <w:lang w:val="uk-UA"/>
        </w:rPr>
      </w:pP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Після </w:t>
      </w:r>
      <w:r w:rsidR="00EE104B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перевірки наданих Претендентом документів Адміністратор виносить </w:t>
      </w: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рішення </w:t>
      </w:r>
      <w:r w:rsidR="00EE104B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про успішне проведення </w:t>
      </w: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документарної перевірки</w:t>
      </w:r>
      <w:r w:rsidR="00EE104B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 та інформує про це Претендента</w:t>
      </w: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, </w:t>
      </w:r>
      <w:r w:rsidR="00EE104B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після чого </w:t>
      </w: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Претендент </w:t>
      </w:r>
      <w:r w:rsidR="00692762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повинен </w:t>
      </w:r>
      <w:r w:rsidR="00D309C2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впродовж 15 (п’ятнадцяти) днів </w:t>
      </w:r>
      <w:r w:rsidR="00692762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уклас</w:t>
      </w:r>
      <w:r w:rsidR="00EE104B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ти договір з Оператором реєстру і</w:t>
      </w:r>
      <w:r w:rsidR="00692762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 </w:t>
      </w: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отрим</w:t>
      </w:r>
      <w:r w:rsidR="00EE104B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ати</w:t>
      </w: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 від </w:t>
      </w:r>
      <w:r w:rsidR="00692762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нього дані </w:t>
      </w: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для проходження технічного тесту</w:t>
      </w:r>
      <w:r w:rsidR="00692762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вання</w:t>
      </w: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.</w:t>
      </w:r>
    </w:p>
    <w:p w:rsidR="00CE3355" w:rsidRPr="008070E8" w:rsidRDefault="001A43AD" w:rsidP="000F2796">
      <w:pPr>
        <w:pStyle w:val="a5"/>
        <w:numPr>
          <w:ilvl w:val="2"/>
          <w:numId w:val="4"/>
        </w:numPr>
        <w:tabs>
          <w:tab w:val="left" w:pos="993"/>
        </w:tabs>
        <w:spacing w:line="240" w:lineRule="auto"/>
        <w:jc w:val="both"/>
        <w:rPr>
          <w:rFonts w:ascii="Times New Roman CYR" w:eastAsia="Times New Roman CYR" w:hAnsi="Times New Roman CYR" w:cs="Times New Roman CYR"/>
          <w:sz w:val="28"/>
          <w:szCs w:val="28"/>
          <w:lang w:val="uk-UA"/>
        </w:rPr>
      </w:pP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Після успішного проходження </w:t>
      </w:r>
      <w:r w:rsidR="00692762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Претендентом </w:t>
      </w: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технічного тесту</w:t>
      </w:r>
      <w:r w:rsidR="00823B48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вання</w:t>
      </w:r>
      <w:r w:rsidR="00692762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 Оператор реєстру впродовж одного робочого дня інформує про це Адміністратора,</w:t>
      </w: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 </w:t>
      </w:r>
      <w:r w:rsidR="007F5AB1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Претендент</w:t>
      </w: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 повинен укласти</w:t>
      </w:r>
      <w:r w:rsidR="00692762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 Угоду</w:t>
      </w:r>
      <w:r w:rsidR="00EE104B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 акредитації</w:t>
      </w:r>
      <w:r w:rsidR="00692762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 с Адміністратором та отримує статус Реєстратора </w:t>
      </w: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.</w:t>
      </w:r>
    </w:p>
    <w:p w:rsidR="00CE3355" w:rsidRPr="008070E8" w:rsidRDefault="001A43AD" w:rsidP="000F2796">
      <w:pPr>
        <w:pStyle w:val="a5"/>
        <w:numPr>
          <w:ilvl w:val="2"/>
          <w:numId w:val="4"/>
        </w:numPr>
        <w:tabs>
          <w:tab w:val="left" w:pos="993"/>
        </w:tabs>
        <w:spacing w:line="240" w:lineRule="auto"/>
        <w:jc w:val="both"/>
        <w:rPr>
          <w:rFonts w:ascii="Times New Roman CYR" w:eastAsia="Times New Roman CYR" w:hAnsi="Times New Roman CYR" w:cs="Times New Roman CYR"/>
          <w:sz w:val="28"/>
          <w:szCs w:val="28"/>
          <w:lang w:val="uk-UA"/>
        </w:rPr>
      </w:pP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lastRenderedPageBreak/>
        <w:t xml:space="preserve">Після укладення </w:t>
      </w:r>
      <w:r w:rsidR="00692762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Угоди</w:t>
      </w:r>
      <w:r w:rsidR="00EE104B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 акредитацій з Адміністратором</w:t>
      </w:r>
      <w:r w:rsidR="00692762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 Претендент повинен </w:t>
      </w:r>
      <w:r w:rsidR="00823B48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 </w:t>
      </w:r>
      <w:r w:rsidR="009F6162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звернутися до</w:t>
      </w:r>
      <w:r w:rsidR="00692762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 Оператора реєстру</w:t>
      </w:r>
      <w:r w:rsidR="009F6162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 для отримання</w:t>
      </w:r>
      <w:r w:rsidR="00692762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 дан</w:t>
      </w:r>
      <w:r w:rsidR="009F6162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их</w:t>
      </w:r>
      <w:r w:rsidR="00692762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 для </w:t>
      </w:r>
      <w:r w:rsidR="00823B48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доступ</w:t>
      </w:r>
      <w:r w:rsidR="00692762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у</w:t>
      </w:r>
      <w:r w:rsidR="00823B48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 д</w:t>
      </w:r>
      <w:r w:rsid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о робочих екземплярів баз даних</w:t>
      </w: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.</w:t>
      </w:r>
    </w:p>
    <w:p w:rsidR="00CE3355" w:rsidRPr="008070E8" w:rsidRDefault="001A43AD" w:rsidP="000F2796">
      <w:pPr>
        <w:pStyle w:val="a5"/>
        <w:numPr>
          <w:ilvl w:val="1"/>
          <w:numId w:val="4"/>
        </w:numPr>
        <w:tabs>
          <w:tab w:val="left" w:pos="993"/>
        </w:tabs>
        <w:spacing w:line="240" w:lineRule="auto"/>
        <w:jc w:val="both"/>
        <w:outlineLvl w:val="1"/>
        <w:rPr>
          <w:rFonts w:ascii="Times New Roman CYR" w:eastAsia="Times New Roman CYR" w:hAnsi="Times New Roman CYR" w:cs="Times New Roman CYR"/>
          <w:sz w:val="28"/>
          <w:szCs w:val="28"/>
          <w:lang w:val="uk-UA"/>
        </w:rPr>
      </w:pPr>
      <w:bookmarkStart w:id="9" w:name="_Toc363658472"/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До</w:t>
      </w:r>
      <w:r w:rsidR="00C1287D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кументи, що</w:t>
      </w: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 </w:t>
      </w:r>
      <w:r w:rsidR="00C1287D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додаються до </w:t>
      </w: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заяви</w:t>
      </w:r>
      <w:r w:rsidR="00A44CDD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.</w:t>
      </w:r>
      <w:bookmarkEnd w:id="9"/>
    </w:p>
    <w:p w:rsidR="00A44CDD" w:rsidRPr="008070E8" w:rsidRDefault="001A43AD" w:rsidP="007F5AB1">
      <w:pPr>
        <w:pStyle w:val="a5"/>
        <w:numPr>
          <w:ilvl w:val="2"/>
          <w:numId w:val="4"/>
        </w:numPr>
        <w:tabs>
          <w:tab w:val="left" w:pos="993"/>
        </w:tabs>
        <w:spacing w:line="240" w:lineRule="auto"/>
        <w:jc w:val="both"/>
        <w:rPr>
          <w:rFonts w:ascii="Times New Roman CYR" w:eastAsia="Times New Roman CYR" w:hAnsi="Times New Roman CYR" w:cs="Times New Roman CYR"/>
          <w:sz w:val="28"/>
          <w:szCs w:val="28"/>
          <w:lang w:val="uk-UA"/>
        </w:rPr>
      </w:pP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Анкета згідно форми, </w:t>
      </w:r>
      <w:r w:rsidR="00D309C2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встановленої </w:t>
      </w: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в </w:t>
      </w:r>
      <w:r w:rsidR="00823B48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додатку </w:t>
      </w: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№2 до даного Положення «Анкета Претендента</w:t>
      </w:r>
      <w:r w:rsidR="00823B48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»</w:t>
      </w:r>
      <w:r w:rsidR="00A44CDD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.</w:t>
      </w:r>
    </w:p>
    <w:p w:rsidR="00CE3355" w:rsidRPr="008070E8" w:rsidRDefault="007F5AB1" w:rsidP="007F5AB1">
      <w:pPr>
        <w:pStyle w:val="a5"/>
        <w:numPr>
          <w:ilvl w:val="2"/>
          <w:numId w:val="4"/>
        </w:numPr>
        <w:tabs>
          <w:tab w:val="left" w:pos="993"/>
        </w:tabs>
        <w:spacing w:line="240" w:lineRule="auto"/>
        <w:jc w:val="both"/>
        <w:rPr>
          <w:rFonts w:ascii="Times New Roman CYR" w:eastAsia="Times New Roman CYR" w:hAnsi="Times New Roman CYR" w:cs="Times New Roman CYR"/>
          <w:sz w:val="28"/>
          <w:szCs w:val="28"/>
          <w:lang w:val="uk-UA"/>
        </w:rPr>
      </w:pP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Копії </w:t>
      </w:r>
      <w:r w:rsidR="001A43AD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засновницьких документів, завірені уповноваженою особою і печаткою Претендента</w:t>
      </w:r>
      <w:r w:rsidR="00823B48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.</w:t>
      </w:r>
    </w:p>
    <w:p w:rsidR="00CE3355" w:rsidRPr="008070E8" w:rsidRDefault="007F5AB1" w:rsidP="007F5AB1">
      <w:pPr>
        <w:pStyle w:val="a5"/>
        <w:numPr>
          <w:ilvl w:val="2"/>
          <w:numId w:val="4"/>
        </w:numPr>
        <w:tabs>
          <w:tab w:val="left" w:pos="993"/>
        </w:tabs>
        <w:spacing w:line="240" w:lineRule="auto"/>
        <w:jc w:val="both"/>
        <w:rPr>
          <w:rFonts w:ascii="Times New Roman CYR" w:eastAsia="Times New Roman CYR" w:hAnsi="Times New Roman CYR" w:cs="Times New Roman CYR"/>
          <w:sz w:val="28"/>
          <w:szCs w:val="28"/>
          <w:lang w:val="uk-UA"/>
        </w:rPr>
      </w:pP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Витяг </w:t>
      </w:r>
      <w:r w:rsidR="001A43AD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з Єдиного державного реєстру юридичних осіб та фізичних осіб-підприємців, датований не раніше чим за 30 (тридцять) календарних днів до дати подачі заяви</w:t>
      </w:r>
      <w:r w:rsidR="00823B48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.</w:t>
      </w:r>
    </w:p>
    <w:p w:rsidR="00CE3355" w:rsidRPr="00CB5294" w:rsidRDefault="00CB5294" w:rsidP="00CB5294">
      <w:pPr>
        <w:pStyle w:val="a5"/>
        <w:numPr>
          <w:ilvl w:val="2"/>
          <w:numId w:val="4"/>
        </w:numPr>
        <w:tabs>
          <w:tab w:val="left" w:pos="993"/>
        </w:tabs>
        <w:spacing w:line="240" w:lineRule="auto"/>
        <w:jc w:val="both"/>
        <w:rPr>
          <w:rFonts w:ascii="Times New Roman CYR" w:eastAsia="Times New Roman CYR" w:hAnsi="Times New Roman CYR" w:cs="Times New Roman CYR"/>
          <w:sz w:val="28"/>
          <w:szCs w:val="28"/>
          <w:lang w:val="uk-UA"/>
        </w:rPr>
      </w:pPr>
      <w:r w:rsidRPr="00CB5294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Завірена копія свідоцтва Претендента</w:t>
      </w:r>
      <w:r w:rsidRPr="00CB5294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 </w:t>
      </w:r>
      <w:r w:rsidRPr="00CB5294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про реєстрацію  платника податку на додану</w:t>
      </w:r>
      <w:r w:rsidRPr="00CB5294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 </w:t>
      </w:r>
      <w:r w:rsidRPr="00CB5294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вартість</w:t>
      </w:r>
      <w:r w:rsidR="00823B48" w:rsidRPr="00CB5294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.</w:t>
      </w:r>
    </w:p>
    <w:p w:rsidR="00CE3355" w:rsidRPr="008070E8" w:rsidRDefault="00823B48" w:rsidP="007F5AB1">
      <w:pPr>
        <w:pStyle w:val="a5"/>
        <w:numPr>
          <w:ilvl w:val="2"/>
          <w:numId w:val="4"/>
        </w:numPr>
        <w:tabs>
          <w:tab w:val="left" w:pos="993"/>
        </w:tabs>
        <w:spacing w:line="240" w:lineRule="auto"/>
        <w:jc w:val="both"/>
        <w:rPr>
          <w:rFonts w:ascii="Times New Roman CYR" w:eastAsia="Times New Roman CYR" w:hAnsi="Times New Roman CYR" w:cs="Times New Roman CYR"/>
          <w:sz w:val="28"/>
          <w:szCs w:val="28"/>
          <w:lang w:val="uk-UA"/>
        </w:rPr>
      </w:pP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Засвідчений уповноваженою особою і печаткою Претендента комплект документів </w:t>
      </w:r>
      <w:r w:rsidR="001A43AD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для користувачів, </w:t>
      </w: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які регламентують дії Претендента в якості Реєстратора доменних імен, </w:t>
      </w:r>
      <w:r w:rsidR="001A43AD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у тому числі форми типових договорів, документи, а також опис наступних процедур: </w:t>
      </w:r>
    </w:p>
    <w:p w:rsidR="007D374C" w:rsidRPr="007D374C" w:rsidRDefault="007D374C" w:rsidP="00581DC5">
      <w:pPr>
        <w:numPr>
          <w:ilvl w:val="3"/>
          <w:numId w:val="1"/>
        </w:numPr>
        <w:tabs>
          <w:tab w:val="left" w:pos="1418"/>
        </w:tabs>
        <w:spacing w:line="240" w:lineRule="auto"/>
        <w:ind w:left="1418" w:hanging="425"/>
        <w:jc w:val="both"/>
        <w:rPr>
          <w:rFonts w:ascii="Times New Roman CYR" w:eastAsia="Times New Roman CYR" w:hAnsi="Times New Roman CYR" w:cs="Times New Roman CYR"/>
          <w:sz w:val="28"/>
          <w:szCs w:val="28"/>
          <w:lang w:val="uk-UA"/>
        </w:rPr>
      </w:pPr>
      <w:r w:rsidRPr="007D374C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укладення договору про надання послуг реєстрації доменних імен;</w:t>
      </w:r>
    </w:p>
    <w:p w:rsidR="007D374C" w:rsidRPr="007D374C" w:rsidRDefault="007D374C" w:rsidP="00581DC5">
      <w:pPr>
        <w:numPr>
          <w:ilvl w:val="3"/>
          <w:numId w:val="1"/>
        </w:numPr>
        <w:tabs>
          <w:tab w:val="left" w:pos="1418"/>
        </w:tabs>
        <w:spacing w:line="240" w:lineRule="auto"/>
        <w:ind w:left="1418" w:hanging="425"/>
        <w:jc w:val="both"/>
        <w:rPr>
          <w:rFonts w:ascii="Times New Roman CYR" w:eastAsia="Times New Roman CYR" w:hAnsi="Times New Roman CYR" w:cs="Times New Roman CYR"/>
          <w:sz w:val="28"/>
          <w:szCs w:val="28"/>
          <w:lang w:val="uk-UA"/>
        </w:rPr>
      </w:pPr>
      <w:r w:rsidRPr="007D374C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реєстрації доменного імені;</w:t>
      </w:r>
    </w:p>
    <w:p w:rsidR="007D374C" w:rsidRPr="007D374C" w:rsidRDefault="007D374C" w:rsidP="00581DC5">
      <w:pPr>
        <w:numPr>
          <w:ilvl w:val="3"/>
          <w:numId w:val="1"/>
        </w:numPr>
        <w:tabs>
          <w:tab w:val="left" w:pos="1418"/>
        </w:tabs>
        <w:spacing w:line="240" w:lineRule="auto"/>
        <w:ind w:left="1418" w:hanging="425"/>
        <w:jc w:val="both"/>
        <w:rPr>
          <w:rFonts w:ascii="Times New Roman CYR" w:eastAsia="Times New Roman CYR" w:hAnsi="Times New Roman CYR" w:cs="Times New Roman CYR"/>
          <w:sz w:val="28"/>
          <w:szCs w:val="28"/>
          <w:lang w:val="uk-UA"/>
        </w:rPr>
      </w:pPr>
      <w:r w:rsidRPr="007D374C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продовження терміну реєстрації доменного імені;</w:t>
      </w:r>
    </w:p>
    <w:p w:rsidR="007D374C" w:rsidRPr="007D374C" w:rsidRDefault="007D374C" w:rsidP="00581DC5">
      <w:pPr>
        <w:numPr>
          <w:ilvl w:val="3"/>
          <w:numId w:val="1"/>
        </w:numPr>
        <w:tabs>
          <w:tab w:val="left" w:pos="1418"/>
        </w:tabs>
        <w:spacing w:line="240" w:lineRule="auto"/>
        <w:ind w:left="1418" w:hanging="425"/>
        <w:jc w:val="both"/>
        <w:rPr>
          <w:rFonts w:ascii="Times New Roman CYR" w:eastAsia="Times New Roman CYR" w:hAnsi="Times New Roman CYR" w:cs="Times New Roman CYR"/>
          <w:sz w:val="28"/>
          <w:szCs w:val="28"/>
          <w:lang w:val="uk-UA"/>
        </w:rPr>
      </w:pPr>
      <w:r w:rsidRPr="007D374C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делегування доменного імені;</w:t>
      </w:r>
    </w:p>
    <w:p w:rsidR="007D374C" w:rsidRPr="007D374C" w:rsidRDefault="007D374C" w:rsidP="00581DC5">
      <w:pPr>
        <w:numPr>
          <w:ilvl w:val="3"/>
          <w:numId w:val="1"/>
        </w:numPr>
        <w:tabs>
          <w:tab w:val="left" w:pos="1418"/>
        </w:tabs>
        <w:spacing w:line="240" w:lineRule="auto"/>
        <w:ind w:left="1418" w:hanging="425"/>
        <w:jc w:val="both"/>
        <w:rPr>
          <w:rFonts w:ascii="Times New Roman CYR" w:eastAsia="Times New Roman CYR" w:hAnsi="Times New Roman CYR" w:cs="Times New Roman CYR"/>
          <w:sz w:val="28"/>
          <w:szCs w:val="28"/>
          <w:lang w:val="uk-UA"/>
        </w:rPr>
      </w:pPr>
      <w:r w:rsidRPr="007D374C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зміни відомостей про доменне ім’я;</w:t>
      </w:r>
    </w:p>
    <w:p w:rsidR="007D374C" w:rsidRPr="007D374C" w:rsidRDefault="007D374C" w:rsidP="00581DC5">
      <w:pPr>
        <w:numPr>
          <w:ilvl w:val="3"/>
          <w:numId w:val="1"/>
        </w:numPr>
        <w:tabs>
          <w:tab w:val="left" w:pos="1418"/>
        </w:tabs>
        <w:spacing w:line="240" w:lineRule="auto"/>
        <w:ind w:left="1418" w:hanging="425"/>
        <w:jc w:val="both"/>
        <w:rPr>
          <w:rFonts w:ascii="Times New Roman CYR" w:eastAsia="Times New Roman CYR" w:hAnsi="Times New Roman CYR" w:cs="Times New Roman CYR"/>
          <w:sz w:val="28"/>
          <w:szCs w:val="28"/>
          <w:lang w:val="uk-UA"/>
        </w:rPr>
      </w:pPr>
      <w:r w:rsidRPr="007D374C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зміни відомостей про Реєстранта доменного імені;</w:t>
      </w:r>
    </w:p>
    <w:p w:rsidR="007D374C" w:rsidRPr="007D374C" w:rsidRDefault="007D374C" w:rsidP="00581DC5">
      <w:pPr>
        <w:numPr>
          <w:ilvl w:val="3"/>
          <w:numId w:val="1"/>
        </w:numPr>
        <w:tabs>
          <w:tab w:val="left" w:pos="1418"/>
        </w:tabs>
        <w:spacing w:line="240" w:lineRule="auto"/>
        <w:ind w:left="1418" w:hanging="425"/>
        <w:jc w:val="both"/>
        <w:rPr>
          <w:rFonts w:ascii="Times New Roman CYR" w:eastAsia="Times New Roman CYR" w:hAnsi="Times New Roman CYR" w:cs="Times New Roman CYR"/>
          <w:sz w:val="28"/>
          <w:szCs w:val="28"/>
          <w:lang w:val="uk-UA"/>
        </w:rPr>
      </w:pPr>
      <w:r w:rsidRPr="007D374C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передачі права управління доменним ім'ям;</w:t>
      </w:r>
    </w:p>
    <w:p w:rsidR="007D374C" w:rsidRPr="007D374C" w:rsidRDefault="007D374C" w:rsidP="00581DC5">
      <w:pPr>
        <w:numPr>
          <w:ilvl w:val="3"/>
          <w:numId w:val="1"/>
        </w:numPr>
        <w:tabs>
          <w:tab w:val="left" w:pos="1418"/>
        </w:tabs>
        <w:spacing w:line="240" w:lineRule="auto"/>
        <w:ind w:left="1418" w:hanging="425"/>
        <w:jc w:val="both"/>
        <w:rPr>
          <w:rFonts w:ascii="Times New Roman CYR" w:eastAsia="Times New Roman CYR" w:hAnsi="Times New Roman CYR" w:cs="Times New Roman CYR"/>
          <w:sz w:val="28"/>
          <w:szCs w:val="28"/>
          <w:lang w:val="uk-UA"/>
        </w:rPr>
      </w:pPr>
      <w:r w:rsidRPr="007D374C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передачі підтримки відомостей про доменне ім’я іншому Реєстраторові (трансфер);</w:t>
      </w:r>
    </w:p>
    <w:p w:rsidR="007D374C" w:rsidRPr="007D374C" w:rsidRDefault="007D374C" w:rsidP="00581DC5">
      <w:pPr>
        <w:numPr>
          <w:ilvl w:val="3"/>
          <w:numId w:val="1"/>
        </w:numPr>
        <w:tabs>
          <w:tab w:val="left" w:pos="1418"/>
        </w:tabs>
        <w:spacing w:line="240" w:lineRule="auto"/>
        <w:ind w:left="1418" w:hanging="425"/>
        <w:jc w:val="both"/>
        <w:rPr>
          <w:rFonts w:ascii="Times New Roman CYR" w:eastAsia="Times New Roman CYR" w:hAnsi="Times New Roman CYR" w:cs="Times New Roman CYR"/>
          <w:sz w:val="28"/>
          <w:szCs w:val="28"/>
          <w:lang w:val="uk-UA"/>
        </w:rPr>
      </w:pPr>
      <w:r w:rsidRPr="007D374C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вирішення спорів про доменні імена</w:t>
      </w:r>
    </w:p>
    <w:p w:rsidR="00CE3355" w:rsidRPr="008070E8" w:rsidRDefault="00823B48" w:rsidP="007F5AB1">
      <w:pPr>
        <w:pStyle w:val="a5"/>
        <w:numPr>
          <w:ilvl w:val="2"/>
          <w:numId w:val="4"/>
        </w:numPr>
        <w:tabs>
          <w:tab w:val="left" w:pos="993"/>
        </w:tabs>
        <w:spacing w:line="240" w:lineRule="auto"/>
        <w:jc w:val="both"/>
        <w:rPr>
          <w:rFonts w:ascii="Times New Roman CYR" w:eastAsia="Times New Roman CYR" w:hAnsi="Times New Roman CYR" w:cs="Times New Roman CYR"/>
          <w:sz w:val="28"/>
          <w:szCs w:val="28"/>
          <w:lang w:val="uk-UA"/>
        </w:rPr>
      </w:pPr>
      <w:bookmarkStart w:id="10" w:name="h.gjdgxs" w:colFirst="0" w:colLast="0"/>
      <w:bookmarkEnd w:id="10"/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Оригінали </w:t>
      </w:r>
      <w:r w:rsidR="001A43AD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документів</w:t>
      </w: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 (</w:t>
      </w:r>
      <w:r w:rsidR="00EE104B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наказ</w:t>
      </w: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, розпорядження директора тощо)</w:t>
      </w:r>
      <w:r w:rsidR="001A43AD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, завірених печаткою Претендента, підтверджуючих повноваження відповідальних осіб</w:t>
      </w: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.</w:t>
      </w:r>
    </w:p>
    <w:p w:rsidR="00A44CDD" w:rsidRPr="008070E8" w:rsidRDefault="007F5AB1" w:rsidP="007F5AB1">
      <w:pPr>
        <w:pStyle w:val="a5"/>
        <w:numPr>
          <w:ilvl w:val="2"/>
          <w:numId w:val="4"/>
        </w:numPr>
        <w:tabs>
          <w:tab w:val="left" w:pos="993"/>
        </w:tabs>
        <w:spacing w:line="240" w:lineRule="auto"/>
        <w:jc w:val="both"/>
        <w:rPr>
          <w:rFonts w:ascii="Times New Roman CYR" w:eastAsia="Times New Roman CYR" w:hAnsi="Times New Roman CYR" w:cs="Times New Roman CYR"/>
          <w:sz w:val="28"/>
          <w:szCs w:val="28"/>
          <w:lang w:val="uk-UA"/>
        </w:rPr>
      </w:pP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Опис </w:t>
      </w:r>
      <w:r w:rsidR="001A43AD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наданих Претендентом документів, завірений уповноваженою особою і печаткою Претендента</w:t>
      </w:r>
      <w:r w:rsidR="00A44CDD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.</w:t>
      </w:r>
    </w:p>
    <w:p w:rsidR="00A44CDD" w:rsidRPr="008070E8" w:rsidRDefault="001A43AD" w:rsidP="007F5AB1">
      <w:pPr>
        <w:pStyle w:val="a5"/>
        <w:numPr>
          <w:ilvl w:val="2"/>
          <w:numId w:val="4"/>
        </w:numPr>
        <w:tabs>
          <w:tab w:val="left" w:pos="993"/>
        </w:tabs>
        <w:spacing w:line="240" w:lineRule="auto"/>
        <w:jc w:val="both"/>
        <w:rPr>
          <w:rFonts w:ascii="Times New Roman CYR" w:eastAsia="Times New Roman CYR" w:hAnsi="Times New Roman CYR" w:cs="Times New Roman CYR"/>
          <w:sz w:val="28"/>
          <w:szCs w:val="28"/>
          <w:lang w:val="uk-UA"/>
        </w:rPr>
      </w:pP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Документи, вказані в </w:t>
      </w:r>
      <w:r w:rsidR="00823B48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пункті 3.2 </w:t>
      </w: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 даного Положення надаються Претендентом </w:t>
      </w:r>
      <w:r w:rsidR="00823B48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до </w:t>
      </w:r>
      <w:r w:rsidR="00CF2082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Адміністратора</w:t>
      </w:r>
      <w:r w:rsidR="00CF2082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 </w:t>
      </w:r>
      <w:r w:rsidR="006B155B" w:rsidRPr="008070E8">
        <w:rPr>
          <w:rFonts w:ascii="Times New Roman CYR" w:eastAsia="Times New Roman CYR" w:hAnsi="Times New Roman CYR" w:cs="Times New Roman CYR"/>
          <w:sz w:val="28"/>
          <w:szCs w:val="28"/>
        </w:rPr>
        <w:t xml:space="preserve">у </w:t>
      </w:r>
      <w:r w:rsidR="006B155B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паперовому вигляді та </w:t>
      </w: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на </w:t>
      </w:r>
      <w:r w:rsidR="00823B48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електронних (</w:t>
      </w:r>
      <w:proofErr w:type="spellStart"/>
      <w:r w:rsidR="00823B48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компакт</w:t>
      </w:r>
      <w:proofErr w:type="spellEnd"/>
      <w:r w:rsidR="00823B48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 диски</w:t>
      </w:r>
      <w:r w:rsidR="00CF2082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 або флеш-карти</w:t>
      </w:r>
      <w:r w:rsidR="00823B48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) носіях</w:t>
      </w:r>
      <w:r w:rsidR="00A44CDD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.</w:t>
      </w:r>
    </w:p>
    <w:p w:rsidR="00C1287D" w:rsidRPr="008070E8" w:rsidRDefault="00C1287D" w:rsidP="00C1287D">
      <w:pPr>
        <w:pStyle w:val="a5"/>
        <w:numPr>
          <w:ilvl w:val="1"/>
          <w:numId w:val="4"/>
        </w:numPr>
        <w:tabs>
          <w:tab w:val="left" w:pos="993"/>
        </w:tabs>
        <w:spacing w:line="240" w:lineRule="auto"/>
        <w:jc w:val="both"/>
        <w:outlineLvl w:val="1"/>
        <w:rPr>
          <w:rFonts w:ascii="Times New Roman CYR" w:eastAsia="Times New Roman CYR" w:hAnsi="Times New Roman CYR" w:cs="Times New Roman CYR"/>
          <w:sz w:val="28"/>
          <w:szCs w:val="28"/>
          <w:lang w:val="uk-UA"/>
        </w:rPr>
      </w:pPr>
      <w:bookmarkStart w:id="11" w:name="_Toc363658473"/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Розгляд заяви</w:t>
      </w:r>
      <w:r w:rsidR="00A44CDD" w:rsidRPr="008070E8">
        <w:rPr>
          <w:rFonts w:ascii="Times New Roman CYR" w:eastAsia="Times New Roman CYR" w:hAnsi="Times New Roman CYR" w:cs="Times New Roman CYR"/>
          <w:sz w:val="28"/>
          <w:szCs w:val="28"/>
          <w:lang w:val="en-US"/>
        </w:rPr>
        <w:t>.</w:t>
      </w:r>
      <w:bookmarkEnd w:id="11"/>
    </w:p>
    <w:p w:rsidR="00A44CDD" w:rsidRPr="008070E8" w:rsidRDefault="001A43AD" w:rsidP="00C1287D">
      <w:pPr>
        <w:pStyle w:val="a5"/>
        <w:numPr>
          <w:ilvl w:val="2"/>
          <w:numId w:val="4"/>
        </w:numPr>
        <w:tabs>
          <w:tab w:val="left" w:pos="993"/>
        </w:tabs>
        <w:spacing w:line="240" w:lineRule="auto"/>
        <w:jc w:val="both"/>
        <w:rPr>
          <w:rFonts w:ascii="Times New Roman CYR" w:eastAsia="Times New Roman CYR" w:hAnsi="Times New Roman CYR" w:cs="Times New Roman CYR"/>
          <w:sz w:val="28"/>
          <w:szCs w:val="28"/>
          <w:lang w:val="uk-UA"/>
        </w:rPr>
      </w:pP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Претендент направляє документи, вказані в пунктах 3.1, 3.2 даного Положення на поштову адресу </w:t>
      </w:r>
      <w:r w:rsidR="00CF2082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Адміністратора</w:t>
      </w: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, вказану на його офіційному сайті http://www.uanic.net</w:t>
      </w:r>
      <w:r w:rsidR="00A44CDD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.</w:t>
      </w:r>
    </w:p>
    <w:p w:rsidR="00A44CDD" w:rsidRPr="008070E8" w:rsidRDefault="001A43AD" w:rsidP="00C1287D">
      <w:pPr>
        <w:pStyle w:val="a5"/>
        <w:numPr>
          <w:ilvl w:val="2"/>
          <w:numId w:val="4"/>
        </w:numPr>
        <w:tabs>
          <w:tab w:val="left" w:pos="993"/>
        </w:tabs>
        <w:spacing w:line="240" w:lineRule="auto"/>
        <w:jc w:val="both"/>
        <w:rPr>
          <w:rFonts w:ascii="Times New Roman CYR" w:eastAsia="Times New Roman CYR" w:hAnsi="Times New Roman CYR" w:cs="Times New Roman CYR"/>
          <w:sz w:val="28"/>
          <w:szCs w:val="28"/>
          <w:lang w:val="uk-UA"/>
        </w:rPr>
      </w:pP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Претендент несе відповідальність за достовірність наданих відомостей</w:t>
      </w:r>
      <w:r w:rsidR="00EE104B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 про себе</w:t>
      </w: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 відповідно до даного Положення</w:t>
      </w:r>
      <w:r w:rsidR="00A44CDD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.</w:t>
      </w:r>
    </w:p>
    <w:p w:rsidR="00A44CDD" w:rsidRPr="008070E8" w:rsidRDefault="00EE104B" w:rsidP="00C1287D">
      <w:pPr>
        <w:pStyle w:val="a5"/>
        <w:numPr>
          <w:ilvl w:val="2"/>
          <w:numId w:val="4"/>
        </w:numPr>
        <w:tabs>
          <w:tab w:val="left" w:pos="993"/>
        </w:tabs>
        <w:spacing w:line="240" w:lineRule="auto"/>
        <w:jc w:val="both"/>
        <w:rPr>
          <w:rFonts w:ascii="Times New Roman CYR" w:eastAsia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Адміністратор</w:t>
      </w:r>
      <w:r w:rsidR="001A43AD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 приймає заяви Претендентів і веде їх облік в журналі реєстрацій з вказівкою вхідного номера і дати отримання заяви. </w:t>
      </w:r>
      <w:r w:rsidR="00823B48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Другий </w:t>
      </w:r>
      <w:r w:rsidR="00823B48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lastRenderedPageBreak/>
        <w:t xml:space="preserve">екземпляр </w:t>
      </w:r>
      <w:r w:rsidR="001A43AD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заяви з відміткою про прийняття повертається Претендентові</w:t>
      </w:r>
      <w:r w:rsidR="00A44CDD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.</w:t>
      </w:r>
    </w:p>
    <w:p w:rsidR="00A44CDD" w:rsidRPr="008070E8" w:rsidRDefault="00EE104B" w:rsidP="00C1287D">
      <w:pPr>
        <w:pStyle w:val="a5"/>
        <w:numPr>
          <w:ilvl w:val="2"/>
          <w:numId w:val="4"/>
        </w:numPr>
        <w:tabs>
          <w:tab w:val="left" w:pos="993"/>
        </w:tabs>
        <w:spacing w:line="240" w:lineRule="auto"/>
        <w:jc w:val="both"/>
        <w:rPr>
          <w:rFonts w:ascii="Times New Roman CYR" w:eastAsia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Адміністратор</w:t>
      </w:r>
      <w:r w:rsidR="001A43AD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 протягом 3 (трьох) робочих днів зді</w:t>
      </w:r>
      <w:r w:rsidR="007F5AB1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йснює попередню перевірку нада</w:t>
      </w:r>
      <w:r w:rsidR="001A43AD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ної Претендентом заяви на її відповідність формальним ознакам</w:t>
      </w:r>
      <w:r w:rsidR="00A44CDD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.</w:t>
      </w:r>
    </w:p>
    <w:p w:rsidR="00CE3355" w:rsidRPr="008070E8" w:rsidRDefault="00EE104B" w:rsidP="00C1287D">
      <w:pPr>
        <w:pStyle w:val="a5"/>
        <w:numPr>
          <w:ilvl w:val="2"/>
          <w:numId w:val="4"/>
        </w:numPr>
        <w:tabs>
          <w:tab w:val="left" w:pos="993"/>
        </w:tabs>
        <w:spacing w:line="240" w:lineRule="auto"/>
        <w:jc w:val="both"/>
        <w:rPr>
          <w:rFonts w:ascii="Times New Roman CYR" w:eastAsia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Адміністратор</w:t>
      </w:r>
      <w:r w:rsidR="001A43AD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 має право відхилювати заяву Претендента до його розгляду по суті в наступних випадках: </w:t>
      </w:r>
    </w:p>
    <w:p w:rsidR="00781D5F" w:rsidRPr="008070E8" w:rsidRDefault="00C1287D" w:rsidP="00C1287D">
      <w:pPr>
        <w:pStyle w:val="a5"/>
        <w:numPr>
          <w:ilvl w:val="0"/>
          <w:numId w:val="5"/>
        </w:numPr>
        <w:tabs>
          <w:tab w:val="left" w:pos="993"/>
        </w:tabs>
        <w:spacing w:line="240" w:lineRule="auto"/>
        <w:jc w:val="both"/>
        <w:rPr>
          <w:rFonts w:ascii="Times New Roman CYR" w:eastAsia="Times New Roman CYR" w:hAnsi="Times New Roman CYR" w:cs="Times New Roman CYR"/>
          <w:sz w:val="28"/>
          <w:szCs w:val="28"/>
          <w:lang w:val="uk-UA"/>
        </w:rPr>
      </w:pP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с</w:t>
      </w:r>
      <w:r w:rsidR="007F5AB1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клад </w:t>
      </w:r>
      <w:r w:rsidR="001A43AD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або форма наданих Претендентом документів не відповідає вимогам, встановленим пун</w:t>
      </w: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ктами 3.1, 3.2 даного Положення;</w:t>
      </w:r>
    </w:p>
    <w:p w:rsidR="00A44CDD" w:rsidRPr="008070E8" w:rsidRDefault="00C1287D" w:rsidP="00C1287D">
      <w:pPr>
        <w:pStyle w:val="a5"/>
        <w:numPr>
          <w:ilvl w:val="0"/>
          <w:numId w:val="5"/>
        </w:numPr>
        <w:tabs>
          <w:tab w:val="left" w:pos="993"/>
        </w:tabs>
        <w:spacing w:line="240" w:lineRule="auto"/>
        <w:jc w:val="both"/>
        <w:rPr>
          <w:rFonts w:ascii="Times New Roman CYR" w:eastAsia="Times New Roman CYR" w:hAnsi="Times New Roman CYR" w:cs="Times New Roman CYR"/>
          <w:sz w:val="28"/>
          <w:szCs w:val="28"/>
          <w:lang w:val="uk-UA"/>
        </w:rPr>
      </w:pP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б</w:t>
      </w:r>
      <w:r w:rsidR="00D309C2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удь-який з документів, які мають бути подані у відповідності с п. 3.2, відсутній </w:t>
      </w:r>
      <w:r w:rsidR="00781D5F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на електро</w:t>
      </w:r>
      <w:r w:rsidR="00D309C2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ном</w:t>
      </w:r>
      <w:r w:rsidR="00781D5F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 носі</w:t>
      </w:r>
      <w:r w:rsidR="00D309C2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ї</w:t>
      </w:r>
      <w:r w:rsidR="00A44CDD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.</w:t>
      </w:r>
    </w:p>
    <w:p w:rsidR="00A44CDD" w:rsidRPr="008070E8" w:rsidRDefault="001A43AD" w:rsidP="00C1287D">
      <w:pPr>
        <w:pStyle w:val="a5"/>
        <w:numPr>
          <w:ilvl w:val="2"/>
          <w:numId w:val="4"/>
        </w:numPr>
        <w:tabs>
          <w:tab w:val="left" w:pos="993"/>
        </w:tabs>
        <w:spacing w:line="240" w:lineRule="auto"/>
        <w:jc w:val="both"/>
        <w:rPr>
          <w:rFonts w:ascii="Times New Roman CYR" w:eastAsia="Times New Roman CYR" w:hAnsi="Times New Roman CYR" w:cs="Times New Roman CYR"/>
          <w:sz w:val="28"/>
          <w:szCs w:val="28"/>
          <w:lang w:val="uk-UA"/>
        </w:rPr>
      </w:pP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В разі відповідності заяви формальним ознакам, </w:t>
      </w:r>
      <w:r w:rsidR="00EE104B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Адміністратор</w:t>
      </w: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 направляє Претендентові рахунок на оплату послуг з проведення акредитації</w:t>
      </w:r>
      <w:r w:rsidR="00A44CDD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.</w:t>
      </w:r>
    </w:p>
    <w:p w:rsidR="00A44CDD" w:rsidRPr="008070E8" w:rsidRDefault="00A44CDD" w:rsidP="00A44CDD">
      <w:pPr>
        <w:pStyle w:val="a5"/>
        <w:tabs>
          <w:tab w:val="left" w:pos="993"/>
        </w:tabs>
        <w:spacing w:line="240" w:lineRule="auto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8070E8">
        <w:rPr>
          <w:rFonts w:ascii="Times New Roman CYR" w:eastAsiaTheme="minorEastAsia" w:hAnsi="Times New Roman CYR" w:cs="Times New Roman CYR"/>
          <w:sz w:val="28"/>
          <w:szCs w:val="28"/>
          <w:lang w:val="uk-UA"/>
        </w:rPr>
        <w:t>У випадку не проходження Претендентом документарної перевірки або технічного тестування, здійснена Претендентом оплата послуг з проведення акредитації не підлягає поверненню</w:t>
      </w:r>
      <w:r w:rsidRPr="008070E8">
        <w:rPr>
          <w:rFonts w:ascii="Times New Roman CYR" w:eastAsia="Times New Roman CYR" w:hAnsi="Times New Roman CYR" w:cs="Times New Roman CYR"/>
          <w:sz w:val="28"/>
          <w:szCs w:val="28"/>
        </w:rPr>
        <w:t>.</w:t>
      </w:r>
    </w:p>
    <w:p w:rsidR="00A44CDD" w:rsidRPr="008070E8" w:rsidRDefault="00A44CDD" w:rsidP="00A44CDD">
      <w:pPr>
        <w:pStyle w:val="a5"/>
        <w:tabs>
          <w:tab w:val="left" w:pos="993"/>
        </w:tabs>
        <w:spacing w:line="240" w:lineRule="auto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8070E8">
        <w:rPr>
          <w:rFonts w:ascii="Times New Roman CYR" w:eastAsiaTheme="minorEastAsia" w:hAnsi="Times New Roman CYR" w:cs="Times New Roman CYR"/>
          <w:sz w:val="28"/>
          <w:szCs w:val="28"/>
          <w:lang w:val="uk-UA"/>
        </w:rPr>
        <w:t xml:space="preserve">При будь-якому результаті проходження акредитації, Претендент </w:t>
      </w:r>
      <w:proofErr w:type="spellStart"/>
      <w:r w:rsidRPr="008070E8">
        <w:rPr>
          <w:rFonts w:ascii="Times New Roman CYR" w:eastAsiaTheme="minorEastAsia" w:hAnsi="Times New Roman CYR" w:cs="Times New Roman CYR"/>
          <w:sz w:val="28"/>
          <w:szCs w:val="28"/>
          <w:lang w:val="uk-UA"/>
        </w:rPr>
        <w:t>зобовʼязаний</w:t>
      </w:r>
      <w:proofErr w:type="spellEnd"/>
      <w:r w:rsidRPr="008070E8">
        <w:rPr>
          <w:rFonts w:ascii="Times New Roman CYR" w:eastAsiaTheme="minorEastAsia" w:hAnsi="Times New Roman CYR" w:cs="Times New Roman CYR"/>
          <w:sz w:val="28"/>
          <w:szCs w:val="28"/>
          <w:lang w:val="uk-UA"/>
        </w:rPr>
        <w:t xml:space="preserve"> в строк не більше 3 (трьох) робочих днів після отримання відповідного рішення Адміністратора підписати Акт про виконання робіт. Якщо </w:t>
      </w:r>
      <w:r w:rsidR="00EE104B">
        <w:rPr>
          <w:rFonts w:ascii="Times New Roman CYR" w:eastAsiaTheme="minorEastAsia" w:hAnsi="Times New Roman CYR" w:cs="Times New Roman CYR"/>
          <w:sz w:val="28"/>
          <w:szCs w:val="28"/>
          <w:lang w:val="uk-UA"/>
        </w:rPr>
        <w:t>впродовж</w:t>
      </w:r>
      <w:r w:rsidRPr="008070E8">
        <w:rPr>
          <w:rFonts w:ascii="Times New Roman CYR" w:eastAsiaTheme="minorEastAsia" w:hAnsi="Times New Roman CYR" w:cs="Times New Roman CYR"/>
          <w:sz w:val="28"/>
          <w:szCs w:val="28"/>
          <w:lang w:val="uk-UA"/>
        </w:rPr>
        <w:t xml:space="preserve"> цього терміну Акт з боку Претендента не буде підписаний, роботи вважаються прийнятими</w:t>
      </w:r>
      <w:r w:rsidRPr="008070E8">
        <w:rPr>
          <w:rFonts w:ascii="Times New Roman CYR" w:eastAsia="Times New Roman CYR" w:hAnsi="Times New Roman CYR" w:cs="Times New Roman CYR"/>
          <w:sz w:val="28"/>
          <w:szCs w:val="28"/>
        </w:rPr>
        <w:t>.</w:t>
      </w:r>
    </w:p>
    <w:p w:rsidR="00CE3355" w:rsidRPr="008070E8" w:rsidRDefault="001A43AD" w:rsidP="00C1287D">
      <w:pPr>
        <w:pStyle w:val="a5"/>
        <w:numPr>
          <w:ilvl w:val="2"/>
          <w:numId w:val="4"/>
        </w:numPr>
        <w:tabs>
          <w:tab w:val="left" w:pos="993"/>
        </w:tabs>
        <w:spacing w:line="240" w:lineRule="auto"/>
        <w:jc w:val="both"/>
        <w:rPr>
          <w:rFonts w:ascii="Times New Roman CYR" w:eastAsia="Times New Roman CYR" w:hAnsi="Times New Roman CYR" w:cs="Times New Roman CYR"/>
          <w:sz w:val="28"/>
          <w:szCs w:val="28"/>
          <w:lang w:val="uk-UA"/>
        </w:rPr>
      </w:pP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Претендент зобов</w:t>
      </w:r>
      <w:r w:rsidR="00973EBA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’</w:t>
      </w: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язаний здійснити оплату послуг </w:t>
      </w:r>
      <w:r w:rsidR="00D309C2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з проведення </w:t>
      </w: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акредитації </w:t>
      </w:r>
      <w:r w:rsidR="00EE104B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впродовж</w:t>
      </w: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 10 (десяти) календарних днів з дати виставлення рахунку </w:t>
      </w:r>
      <w:r w:rsidR="00EE104B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Адміністратором</w:t>
      </w: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.</w:t>
      </w:r>
    </w:p>
    <w:p w:rsidR="00A44CDD" w:rsidRPr="008070E8" w:rsidRDefault="001A43AD" w:rsidP="00C1287D">
      <w:pPr>
        <w:pStyle w:val="a5"/>
        <w:numPr>
          <w:ilvl w:val="2"/>
          <w:numId w:val="4"/>
        </w:numPr>
        <w:tabs>
          <w:tab w:val="left" w:pos="993"/>
        </w:tabs>
        <w:spacing w:line="240" w:lineRule="auto"/>
        <w:jc w:val="both"/>
        <w:rPr>
          <w:rFonts w:ascii="Times New Roman CYR" w:eastAsia="Times New Roman CYR" w:hAnsi="Times New Roman CYR" w:cs="Times New Roman CYR"/>
          <w:sz w:val="28"/>
          <w:szCs w:val="28"/>
          <w:lang w:val="uk-UA"/>
        </w:rPr>
      </w:pP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В разі невиконання Претендентом обов</w:t>
      </w:r>
      <w:r w:rsidR="00973EBA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’</w:t>
      </w: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язків</w:t>
      </w:r>
      <w:r w:rsidR="00823B48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 щодо оплати </w:t>
      </w:r>
      <w:r w:rsidR="00D309C2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послуг з проведення акредитації</w:t>
      </w: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,  </w:t>
      </w:r>
      <w:r w:rsidR="00EE104B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Адміністратор</w:t>
      </w: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 має право відхилити заяву Претендента</w:t>
      </w:r>
      <w:r w:rsidR="00A44CDD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.</w:t>
      </w:r>
    </w:p>
    <w:p w:rsidR="00A44CDD" w:rsidRPr="008070E8" w:rsidRDefault="00EE104B" w:rsidP="00C1287D">
      <w:pPr>
        <w:pStyle w:val="a5"/>
        <w:numPr>
          <w:ilvl w:val="2"/>
          <w:numId w:val="4"/>
        </w:numPr>
        <w:tabs>
          <w:tab w:val="left" w:pos="993"/>
        </w:tabs>
        <w:spacing w:line="240" w:lineRule="auto"/>
        <w:jc w:val="both"/>
        <w:rPr>
          <w:rFonts w:ascii="Times New Roman CYR" w:eastAsia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Адміністратор</w:t>
      </w:r>
      <w:r w:rsidR="001A43AD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 розглядає заяву Претендента протягом </w:t>
      </w:r>
      <w:r w:rsidR="006B155B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до </w:t>
      </w:r>
      <w:r w:rsidR="001A43AD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30 (тридцяти) календарних днів з дати виконання Претендентом зобов</w:t>
      </w:r>
      <w:r w:rsidR="00973EBA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’</w:t>
      </w:r>
      <w:r w:rsidR="001A43AD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язань </w:t>
      </w:r>
      <w:r w:rsidR="00823B48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щодо оплати послуг </w:t>
      </w:r>
      <w:r w:rsidR="00D309C2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з проведення </w:t>
      </w:r>
      <w:r w:rsidR="00823B48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акредитації</w:t>
      </w:r>
      <w:r w:rsidR="00A44CDD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.</w:t>
      </w:r>
    </w:p>
    <w:p w:rsidR="00A44CDD" w:rsidRPr="008070E8" w:rsidRDefault="00EE104B" w:rsidP="00C1287D">
      <w:pPr>
        <w:pStyle w:val="a5"/>
        <w:numPr>
          <w:ilvl w:val="2"/>
          <w:numId w:val="4"/>
        </w:numPr>
        <w:tabs>
          <w:tab w:val="left" w:pos="993"/>
        </w:tabs>
        <w:spacing w:line="240" w:lineRule="auto"/>
        <w:jc w:val="both"/>
        <w:rPr>
          <w:rFonts w:ascii="Times New Roman CYR" w:eastAsia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Адміністратор</w:t>
      </w:r>
      <w:r w:rsidR="001A43AD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 має право запитати додаткові відомості по документах, вказаних </w:t>
      </w:r>
      <w:r w:rsidR="00692762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у додатку 2</w:t>
      </w:r>
      <w:r w:rsidR="001A43AD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 даного Положення, </w:t>
      </w:r>
      <w:r w:rsidR="00D309C2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якщо подані відомості не дозволяють по суті за предметом питання </w:t>
      </w:r>
      <w:r w:rsidR="00AD3108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дійти до висновку </w:t>
      </w:r>
      <w:r w:rsidR="00D309C2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щодо можливості прийняття позитивного рішення, </w:t>
      </w:r>
      <w:r w:rsidR="001A43AD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а Претендент зобов</w:t>
      </w:r>
      <w:r w:rsidR="00973EBA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’</w:t>
      </w:r>
      <w:r w:rsidR="001A43AD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язаний їх надати в строк, встановлений </w:t>
      </w:r>
      <w:r w:rsidR="00497A4F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Адміністратором</w:t>
      </w:r>
      <w:r w:rsidR="001A43AD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. При цьому термін розгляду заяви</w:t>
      </w:r>
      <w:r w:rsidR="00692762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 </w:t>
      </w:r>
      <w:r w:rsidR="001A43AD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збільшується на термін надання Претендентом  додаткових відомостей. </w:t>
      </w:r>
      <w:r w:rsidR="00D309C2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В цьому випадку </w:t>
      </w:r>
      <w:r w:rsidR="00497A4F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Адміністратор</w:t>
      </w:r>
      <w:r w:rsidR="00D309C2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 зобов’язаний надати обґрунтування відносно запиту додаткової інформації</w:t>
      </w:r>
      <w:r w:rsidR="00A44CDD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.</w:t>
      </w:r>
    </w:p>
    <w:p w:rsidR="00A44CDD" w:rsidRPr="008070E8" w:rsidRDefault="00A44CDD" w:rsidP="00C1287D">
      <w:pPr>
        <w:pStyle w:val="a5"/>
        <w:numPr>
          <w:ilvl w:val="2"/>
          <w:numId w:val="4"/>
        </w:numPr>
        <w:tabs>
          <w:tab w:val="left" w:pos="993"/>
        </w:tabs>
        <w:spacing w:line="240" w:lineRule="auto"/>
        <w:jc w:val="both"/>
        <w:rPr>
          <w:rFonts w:ascii="Times New Roman CYR" w:eastAsia="Times New Roman CYR" w:hAnsi="Times New Roman CYR" w:cs="Times New Roman CYR"/>
          <w:sz w:val="28"/>
          <w:szCs w:val="28"/>
          <w:lang w:val="uk-UA"/>
        </w:rPr>
      </w:pP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У випадку проходження документарної перевірки Претендент звертається до Оператора реєстру з метою проходження технічного тестування.</w:t>
      </w:r>
    </w:p>
    <w:p w:rsidR="00A44CDD" w:rsidRPr="008070E8" w:rsidRDefault="001A43AD" w:rsidP="00C1287D">
      <w:pPr>
        <w:pStyle w:val="a5"/>
        <w:numPr>
          <w:ilvl w:val="2"/>
          <w:numId w:val="4"/>
        </w:numPr>
        <w:tabs>
          <w:tab w:val="left" w:pos="993"/>
        </w:tabs>
        <w:spacing w:line="240" w:lineRule="auto"/>
        <w:jc w:val="both"/>
        <w:rPr>
          <w:rFonts w:ascii="Times New Roman CYR" w:eastAsia="Times New Roman CYR" w:hAnsi="Times New Roman CYR" w:cs="Times New Roman CYR"/>
          <w:sz w:val="28"/>
          <w:szCs w:val="28"/>
          <w:lang w:val="uk-UA"/>
        </w:rPr>
      </w:pP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lastRenderedPageBreak/>
        <w:t>За підсумками розгляду заяви Претендента</w:t>
      </w:r>
      <w:r w:rsidR="00A44CDD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 - результатів документарної перевірки та результатів технічного тестування - </w:t>
      </w:r>
      <w:r w:rsidR="00497A4F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Адміністратор</w:t>
      </w: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 приймає рішення про акредитацію або про відмову в акредитації і повідомляє про це Претендента протягом 3 (трьох) робочих днів з дати ухвалення рішення по адресах електронної пошти, а також письмово за поштовою адресою, </w:t>
      </w:r>
      <w:r w:rsidR="00692762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вказаних </w:t>
      </w: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в анкеті Претендента</w:t>
      </w:r>
      <w:r w:rsidR="00A44CDD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.</w:t>
      </w:r>
    </w:p>
    <w:p w:rsidR="00A44CDD" w:rsidRPr="008070E8" w:rsidRDefault="001A43AD" w:rsidP="00C1287D">
      <w:pPr>
        <w:pStyle w:val="a5"/>
        <w:numPr>
          <w:ilvl w:val="2"/>
          <w:numId w:val="4"/>
        </w:numPr>
        <w:tabs>
          <w:tab w:val="left" w:pos="993"/>
        </w:tabs>
        <w:spacing w:line="240" w:lineRule="auto"/>
        <w:jc w:val="both"/>
        <w:rPr>
          <w:rFonts w:ascii="Times New Roman CYR" w:eastAsia="Times New Roman CYR" w:hAnsi="Times New Roman CYR" w:cs="Times New Roman CYR"/>
          <w:sz w:val="28"/>
          <w:szCs w:val="28"/>
          <w:lang w:val="uk-UA"/>
        </w:rPr>
      </w:pP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У разі ухвалення рішення про акредитацію </w:t>
      </w:r>
      <w:r w:rsidR="00497A4F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Адміністратор</w:t>
      </w: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 укладає з Претендентом Угоду про акредитацію. Претендент зобов</w:t>
      </w:r>
      <w:r w:rsidR="00973EBA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’</w:t>
      </w: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язаний укласти </w:t>
      </w:r>
      <w:r w:rsidR="00692762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Угоду </w:t>
      </w: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про акредитацію з </w:t>
      </w:r>
      <w:bookmarkStart w:id="12" w:name="_GoBack"/>
      <w:r w:rsidR="00CF2082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Адміні</w:t>
      </w:r>
      <w:bookmarkEnd w:id="12"/>
      <w:r w:rsidR="00CF2082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стратором</w:t>
      </w:r>
      <w:r w:rsidR="00CF2082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 </w:t>
      </w:r>
      <w:r w:rsidR="00CF2082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впродовж</w:t>
      </w:r>
      <w:r w:rsidR="00CF2082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 </w:t>
      </w: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20 (двадцяти) календарних днів з дати ухвалення рішення про акредитацію</w:t>
      </w:r>
      <w:r w:rsidR="00A44CDD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.</w:t>
      </w:r>
    </w:p>
    <w:p w:rsidR="00A44CDD" w:rsidRPr="008070E8" w:rsidRDefault="001A43AD" w:rsidP="00C1287D">
      <w:pPr>
        <w:pStyle w:val="a5"/>
        <w:numPr>
          <w:ilvl w:val="2"/>
          <w:numId w:val="4"/>
        </w:numPr>
        <w:tabs>
          <w:tab w:val="left" w:pos="993"/>
        </w:tabs>
        <w:spacing w:line="240" w:lineRule="auto"/>
        <w:jc w:val="both"/>
        <w:rPr>
          <w:rFonts w:ascii="Times New Roman CYR" w:eastAsia="Times New Roman CYR" w:hAnsi="Times New Roman CYR" w:cs="Times New Roman CYR"/>
          <w:sz w:val="28"/>
          <w:szCs w:val="28"/>
          <w:lang w:val="uk-UA"/>
        </w:rPr>
      </w:pP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Угода про акредитацію підтверджує право Претендента надавати послуги реєстрації доменних імен в </w:t>
      </w:r>
      <w:r w:rsidR="00A44CDD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домені </w:t>
      </w: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верхнього рівня</w:t>
      </w:r>
      <w:r w:rsidR="00A44CDD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 .УКР</w:t>
      </w:r>
      <w:r w:rsidR="00174FF1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  </w:t>
      </w:r>
      <w:r w:rsidR="00CF2082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впродовж</w:t>
      </w:r>
      <w:r w:rsidR="00CF2082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 </w:t>
      </w: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терміну дії </w:t>
      </w:r>
      <w:r w:rsidR="00692762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Угоди</w:t>
      </w:r>
      <w:r w:rsidR="00A44CDD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.</w:t>
      </w:r>
    </w:p>
    <w:p w:rsidR="00D309C2" w:rsidRPr="00174FF1" w:rsidRDefault="001A43AD" w:rsidP="00C1287D">
      <w:pPr>
        <w:pStyle w:val="a5"/>
        <w:numPr>
          <w:ilvl w:val="2"/>
          <w:numId w:val="4"/>
        </w:numPr>
        <w:tabs>
          <w:tab w:val="left" w:pos="993"/>
        </w:tabs>
        <w:spacing w:line="240" w:lineRule="auto"/>
        <w:jc w:val="both"/>
        <w:rPr>
          <w:rFonts w:ascii="Times New Roman CYR" w:eastAsia="Times New Roman CYR" w:hAnsi="Times New Roman CYR" w:cs="Times New Roman CYR"/>
          <w:sz w:val="28"/>
          <w:szCs w:val="28"/>
          <w:lang w:val="uk-UA"/>
        </w:rPr>
      </w:pP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Термін акредитації, умови і порядок її продовження визначаються </w:t>
      </w:r>
      <w:r w:rsidR="00692762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Угодою </w:t>
      </w: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про акредитацію.</w:t>
      </w:r>
    </w:p>
    <w:p w:rsidR="00FE7CA1" w:rsidRPr="008070E8" w:rsidRDefault="00FE7CA1" w:rsidP="00FE7CA1">
      <w:pPr>
        <w:pStyle w:val="a5"/>
        <w:numPr>
          <w:ilvl w:val="2"/>
          <w:numId w:val="4"/>
        </w:numPr>
        <w:tabs>
          <w:tab w:val="left" w:pos="993"/>
        </w:tabs>
        <w:spacing w:line="240" w:lineRule="auto"/>
        <w:jc w:val="both"/>
        <w:rPr>
          <w:rFonts w:ascii="Times New Roman CYR" w:eastAsia="Times New Roman CYR" w:hAnsi="Times New Roman CYR" w:cs="Times New Roman CYR"/>
          <w:sz w:val="28"/>
          <w:szCs w:val="28"/>
          <w:lang w:val="uk-UA"/>
        </w:rPr>
      </w:pPr>
      <w:r w:rsidRPr="00FE7CA1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Рішення про акредитацію або відмову в акредитації Адміністратор оприлюднює на власному веб-сайті.</w:t>
      </w:r>
    </w:p>
    <w:p w:rsidR="00C1287D" w:rsidRPr="008070E8" w:rsidRDefault="00C1287D" w:rsidP="00C1287D">
      <w:pPr>
        <w:pStyle w:val="a5"/>
        <w:numPr>
          <w:ilvl w:val="1"/>
          <w:numId w:val="4"/>
        </w:numPr>
        <w:tabs>
          <w:tab w:val="left" w:pos="993"/>
        </w:tabs>
        <w:spacing w:line="240" w:lineRule="auto"/>
        <w:jc w:val="both"/>
        <w:outlineLvl w:val="1"/>
        <w:rPr>
          <w:rFonts w:ascii="Times New Roman CYR" w:eastAsia="Times New Roman CYR" w:hAnsi="Times New Roman CYR" w:cs="Times New Roman CYR"/>
          <w:sz w:val="28"/>
          <w:szCs w:val="28"/>
          <w:lang w:val="uk-UA"/>
        </w:rPr>
      </w:pPr>
      <w:bookmarkStart w:id="13" w:name="_Toc363658474"/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Умови щодо відмови в акредитації</w:t>
      </w:r>
      <w:bookmarkEnd w:id="13"/>
    </w:p>
    <w:p w:rsidR="00D309C2" w:rsidRPr="008070E8" w:rsidRDefault="00497A4F" w:rsidP="00C1287D">
      <w:pPr>
        <w:pStyle w:val="a5"/>
        <w:numPr>
          <w:ilvl w:val="2"/>
          <w:numId w:val="4"/>
        </w:numPr>
        <w:tabs>
          <w:tab w:val="left" w:pos="993"/>
        </w:tabs>
        <w:spacing w:line="240" w:lineRule="auto"/>
        <w:jc w:val="both"/>
        <w:rPr>
          <w:rFonts w:ascii="Times New Roman CYR" w:eastAsia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Адміністратор</w:t>
      </w:r>
      <w:r w:rsidR="00D309C2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 має право винести </w:t>
      </w:r>
      <w:r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рішення</w:t>
      </w:r>
      <w:r w:rsidR="00D309C2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 про відмову в акредитації, якщо: </w:t>
      </w:r>
    </w:p>
    <w:p w:rsidR="00D309C2" w:rsidRPr="008070E8" w:rsidRDefault="00D309C2" w:rsidP="00C1287D">
      <w:pPr>
        <w:pStyle w:val="a5"/>
        <w:numPr>
          <w:ilvl w:val="0"/>
          <w:numId w:val="6"/>
        </w:numPr>
        <w:tabs>
          <w:tab w:val="left" w:pos="993"/>
        </w:tabs>
        <w:spacing w:line="240" w:lineRule="auto"/>
        <w:jc w:val="both"/>
        <w:rPr>
          <w:rFonts w:ascii="Times New Roman CYR" w:eastAsia="Times New Roman CYR" w:hAnsi="Times New Roman CYR" w:cs="Times New Roman CYR"/>
          <w:sz w:val="28"/>
          <w:szCs w:val="28"/>
          <w:lang w:val="uk-UA"/>
        </w:rPr>
      </w:pP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В ході перевірки були виявлені невідповідності і спотворення відомостей, вказаних в пунктах 3.1 та/або 3.2.</w:t>
      </w:r>
    </w:p>
    <w:p w:rsidR="00D309C2" w:rsidRPr="008070E8" w:rsidRDefault="00D309C2" w:rsidP="00C1287D">
      <w:pPr>
        <w:pStyle w:val="a5"/>
        <w:numPr>
          <w:ilvl w:val="0"/>
          <w:numId w:val="6"/>
        </w:numPr>
        <w:tabs>
          <w:tab w:val="left" w:pos="993"/>
        </w:tabs>
        <w:spacing w:line="240" w:lineRule="auto"/>
        <w:jc w:val="both"/>
        <w:rPr>
          <w:rFonts w:ascii="Times New Roman CYR" w:eastAsia="Times New Roman CYR" w:hAnsi="Times New Roman CYR" w:cs="Times New Roman CYR"/>
          <w:sz w:val="28"/>
          <w:szCs w:val="28"/>
          <w:lang w:val="uk-UA"/>
        </w:rPr>
      </w:pP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Якщо Претендент не відповідає вимогам акредитації, встановленим в статті 2 даного Положення.</w:t>
      </w:r>
    </w:p>
    <w:p w:rsidR="00D309C2" w:rsidRPr="008070E8" w:rsidRDefault="00D309C2" w:rsidP="00C1287D">
      <w:pPr>
        <w:pStyle w:val="a5"/>
        <w:numPr>
          <w:ilvl w:val="0"/>
          <w:numId w:val="6"/>
        </w:numPr>
        <w:tabs>
          <w:tab w:val="left" w:pos="993"/>
        </w:tabs>
        <w:spacing w:line="240" w:lineRule="auto"/>
        <w:jc w:val="both"/>
        <w:rPr>
          <w:rFonts w:ascii="Times New Roman CYR" w:eastAsia="Times New Roman CYR" w:hAnsi="Times New Roman CYR" w:cs="Times New Roman CYR"/>
          <w:sz w:val="28"/>
          <w:szCs w:val="28"/>
          <w:lang w:val="uk-UA"/>
        </w:rPr>
      </w:pP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Претендент не надав додаткові відомості згідно вимог цього Положення у встановлений термін.</w:t>
      </w:r>
    </w:p>
    <w:p w:rsidR="00D309C2" w:rsidRPr="008070E8" w:rsidRDefault="00D309C2" w:rsidP="00C1287D">
      <w:pPr>
        <w:pStyle w:val="a5"/>
        <w:numPr>
          <w:ilvl w:val="0"/>
          <w:numId w:val="6"/>
        </w:numPr>
        <w:tabs>
          <w:tab w:val="left" w:pos="993"/>
        </w:tabs>
        <w:spacing w:line="240" w:lineRule="auto"/>
        <w:jc w:val="both"/>
        <w:rPr>
          <w:rFonts w:ascii="Times New Roman CYR" w:eastAsia="Times New Roman CYR" w:hAnsi="Times New Roman CYR" w:cs="Times New Roman CYR"/>
          <w:sz w:val="28"/>
          <w:szCs w:val="28"/>
          <w:lang w:val="uk-UA"/>
        </w:rPr>
      </w:pP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Претендент не пройшов та/або відмовився від проходження технічного тестування. Кількість разів проходження технічного тестування не обмежується.</w:t>
      </w:r>
    </w:p>
    <w:p w:rsidR="00D309C2" w:rsidRPr="008070E8" w:rsidRDefault="00D309C2" w:rsidP="00C1287D">
      <w:pPr>
        <w:pStyle w:val="a5"/>
        <w:numPr>
          <w:ilvl w:val="0"/>
          <w:numId w:val="6"/>
        </w:numPr>
        <w:tabs>
          <w:tab w:val="left" w:pos="993"/>
        </w:tabs>
        <w:spacing w:line="240" w:lineRule="auto"/>
        <w:jc w:val="both"/>
        <w:rPr>
          <w:rFonts w:ascii="Times New Roman CYR" w:eastAsia="Times New Roman CYR" w:hAnsi="Times New Roman CYR" w:cs="Times New Roman CYR"/>
          <w:sz w:val="28"/>
          <w:szCs w:val="28"/>
          <w:lang w:val="uk-UA"/>
        </w:rPr>
      </w:pP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Претендент не здійснив оплати послуг з проведення акредитації.</w:t>
      </w:r>
    </w:p>
    <w:p w:rsidR="00D309C2" w:rsidRPr="008070E8" w:rsidRDefault="00D309C2" w:rsidP="00C1287D">
      <w:pPr>
        <w:pStyle w:val="a5"/>
        <w:numPr>
          <w:ilvl w:val="0"/>
          <w:numId w:val="6"/>
        </w:numPr>
        <w:tabs>
          <w:tab w:val="left" w:pos="993"/>
        </w:tabs>
        <w:spacing w:line="240" w:lineRule="auto"/>
        <w:jc w:val="both"/>
        <w:rPr>
          <w:rFonts w:ascii="Times New Roman CYR" w:eastAsia="Times New Roman CYR" w:hAnsi="Times New Roman CYR" w:cs="Times New Roman CYR"/>
          <w:sz w:val="28"/>
          <w:szCs w:val="28"/>
          <w:lang w:val="uk-UA"/>
        </w:rPr>
      </w:pP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Претендент відмовляється від укладення договору с Оператором реєстру впродовж більш ніж 15 (п’ятнадцяти) днів або відмовляється від укладення Угоди з Адміністратором в термін більш 20 (двадцяти) календарних днів з дати ухвалення рішення про акредитацію.</w:t>
      </w:r>
    </w:p>
    <w:p w:rsidR="00692762" w:rsidRPr="008070E8" w:rsidRDefault="001A43AD" w:rsidP="00C1287D">
      <w:pPr>
        <w:pStyle w:val="a5"/>
        <w:numPr>
          <w:ilvl w:val="2"/>
          <w:numId w:val="4"/>
        </w:numPr>
        <w:tabs>
          <w:tab w:val="left" w:pos="993"/>
        </w:tabs>
        <w:spacing w:line="240" w:lineRule="auto"/>
        <w:jc w:val="both"/>
        <w:rPr>
          <w:rFonts w:ascii="Times New Roman CYR" w:eastAsia="Times New Roman CYR" w:hAnsi="Times New Roman CYR" w:cs="Times New Roman CYR"/>
          <w:sz w:val="28"/>
          <w:szCs w:val="28"/>
          <w:lang w:val="uk-UA"/>
        </w:rPr>
      </w:pP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В разі відхилення заяви або ухвалення рішення про відмову в акредитації </w:t>
      </w:r>
      <w:r w:rsidR="00497A4F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Адміністратор</w:t>
      </w: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 зобов</w:t>
      </w:r>
      <w:r w:rsidR="00973EBA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’</w:t>
      </w: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язаний повернути Претендентові отримані від нього документи і електронні носії шляхом відправки за поштовою адресою Претендента, вказаною в анкеті.</w:t>
      </w:r>
    </w:p>
    <w:p w:rsidR="00CE3355" w:rsidRPr="008070E8" w:rsidRDefault="00692762" w:rsidP="00C1287D">
      <w:pPr>
        <w:pStyle w:val="a5"/>
        <w:numPr>
          <w:ilvl w:val="2"/>
          <w:numId w:val="4"/>
        </w:numPr>
        <w:tabs>
          <w:tab w:val="left" w:pos="993"/>
        </w:tabs>
        <w:spacing w:line="240" w:lineRule="auto"/>
        <w:jc w:val="both"/>
        <w:rPr>
          <w:rFonts w:ascii="Times New Roman CYR" w:eastAsia="Times New Roman CYR" w:hAnsi="Times New Roman CYR" w:cs="Times New Roman CYR"/>
          <w:sz w:val="28"/>
          <w:szCs w:val="28"/>
          <w:lang w:val="uk-UA"/>
        </w:rPr>
      </w:pP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В разі відхилення заяви або ухвалення рішення про відмову в акредитації плата за послуги акредитації</w:t>
      </w:r>
      <w:r w:rsidR="001A43AD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 </w:t>
      </w: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Претенденту не повертається.</w:t>
      </w:r>
    </w:p>
    <w:p w:rsidR="00CE3355" w:rsidRPr="008070E8" w:rsidRDefault="00383C9E" w:rsidP="00383C9E">
      <w:pPr>
        <w:pStyle w:val="a5"/>
        <w:numPr>
          <w:ilvl w:val="1"/>
          <w:numId w:val="4"/>
        </w:numPr>
        <w:tabs>
          <w:tab w:val="left" w:pos="993"/>
        </w:tabs>
        <w:spacing w:line="240" w:lineRule="auto"/>
        <w:jc w:val="both"/>
        <w:rPr>
          <w:rFonts w:ascii="Times New Roman CYR" w:eastAsia="Times New Roman CYR" w:hAnsi="Times New Roman CYR" w:cs="Times New Roman CYR"/>
          <w:sz w:val="28"/>
          <w:szCs w:val="28"/>
          <w:lang w:val="uk-UA"/>
        </w:rPr>
      </w:pPr>
      <w:r w:rsidRPr="00383C9E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lastRenderedPageBreak/>
        <w:t>Адміністратор здійснює обробку персональних даних відповідно до Закону України «Про захист персональних даних» та гарантує, що надані йому Претендентом документи і відомості використовуватимуться виключно в цілях проведення процедури акредитації та подальшої діяльності щодо здійснення реєстрацій, не розголошуватимуться й не передаватимуться третім сторонам.</w:t>
      </w:r>
    </w:p>
    <w:p w:rsidR="00CE3355" w:rsidRPr="008070E8" w:rsidRDefault="001A43AD">
      <w:pPr>
        <w:rPr>
          <w:sz w:val="28"/>
          <w:szCs w:val="28"/>
          <w:lang w:val="uk-UA"/>
        </w:rPr>
      </w:pPr>
      <w:r w:rsidRPr="008070E8">
        <w:rPr>
          <w:sz w:val="28"/>
          <w:szCs w:val="28"/>
          <w:lang w:val="uk-UA"/>
        </w:rPr>
        <w:br w:type="page"/>
      </w:r>
    </w:p>
    <w:p w:rsidR="00CE3355" w:rsidRPr="008070E8" w:rsidRDefault="001A43AD" w:rsidP="008070E8">
      <w:pPr>
        <w:pStyle w:val="1"/>
        <w:spacing w:before="120" w:line="240" w:lineRule="auto"/>
        <w:ind w:left="6804"/>
        <w:jc w:val="right"/>
        <w:rPr>
          <w:rFonts w:ascii="Times New Roman" w:eastAsia="Times New Roman CYR" w:hAnsi="Times New Roman" w:cs="Times New Roman"/>
          <w:i/>
          <w:sz w:val="28"/>
          <w:szCs w:val="28"/>
          <w:lang w:val="uk-UA"/>
        </w:rPr>
      </w:pPr>
      <w:bookmarkStart w:id="14" w:name="_Toc363658475"/>
      <w:r w:rsidRPr="008070E8">
        <w:rPr>
          <w:rFonts w:ascii="Times New Roman" w:eastAsia="Times New Roman CYR" w:hAnsi="Times New Roman" w:cs="Times New Roman"/>
          <w:i/>
          <w:sz w:val="28"/>
          <w:szCs w:val="28"/>
          <w:lang w:val="uk-UA"/>
        </w:rPr>
        <w:lastRenderedPageBreak/>
        <w:t>Додаток 1</w:t>
      </w:r>
      <w:bookmarkEnd w:id="14"/>
    </w:p>
    <w:p w:rsidR="00CE3355" w:rsidRPr="008070E8" w:rsidRDefault="001A43AD">
      <w:pPr>
        <w:spacing w:line="240" w:lineRule="auto"/>
        <w:ind w:left="4820"/>
        <w:jc w:val="right"/>
        <w:rPr>
          <w:sz w:val="28"/>
          <w:szCs w:val="28"/>
          <w:lang w:val="uk-UA"/>
        </w:rPr>
      </w:pPr>
      <w:r w:rsidRPr="008070E8">
        <w:rPr>
          <w:rFonts w:ascii="Times New Roman CYR" w:eastAsia="Times New Roman CYR" w:hAnsi="Times New Roman CYR" w:cs="Times New Roman CYR"/>
          <w:b/>
          <w:i/>
          <w:sz w:val="28"/>
          <w:szCs w:val="28"/>
          <w:lang w:val="uk-UA"/>
        </w:rPr>
        <w:t>до Положення про акредитацію суб</w:t>
      </w:r>
      <w:r w:rsidR="00973EBA" w:rsidRPr="008070E8">
        <w:rPr>
          <w:rFonts w:ascii="Times New Roman CYR" w:eastAsia="Times New Roman CYR" w:hAnsi="Times New Roman CYR" w:cs="Times New Roman CYR"/>
          <w:b/>
          <w:i/>
          <w:sz w:val="28"/>
          <w:szCs w:val="28"/>
          <w:lang w:val="uk-UA"/>
        </w:rPr>
        <w:t>’</w:t>
      </w:r>
      <w:r w:rsidRPr="008070E8">
        <w:rPr>
          <w:rFonts w:ascii="Times New Roman CYR" w:eastAsia="Times New Roman CYR" w:hAnsi="Times New Roman CYR" w:cs="Times New Roman CYR"/>
          <w:b/>
          <w:i/>
          <w:sz w:val="28"/>
          <w:szCs w:val="28"/>
          <w:lang w:val="uk-UA"/>
        </w:rPr>
        <w:t>єктів підприємницької діяльності</w:t>
      </w:r>
      <w:r w:rsidRPr="008070E8">
        <w:rPr>
          <w:rFonts w:ascii="Times New Roman CYR" w:eastAsia="Times New Roman CYR" w:hAnsi="Times New Roman CYR" w:cs="Times New Roman CYR"/>
          <w:i/>
          <w:sz w:val="28"/>
          <w:szCs w:val="28"/>
          <w:lang w:val="uk-UA"/>
        </w:rPr>
        <w:t xml:space="preserve"> </w:t>
      </w:r>
      <w:r w:rsidRPr="008070E8">
        <w:rPr>
          <w:rFonts w:ascii="Times New Roman CYR" w:eastAsia="Times New Roman CYR" w:hAnsi="Times New Roman CYR" w:cs="Times New Roman CYR"/>
          <w:b/>
          <w:i/>
          <w:sz w:val="28"/>
          <w:szCs w:val="28"/>
          <w:lang w:val="uk-UA"/>
        </w:rPr>
        <w:t xml:space="preserve"> в якості Реєстраторів доменних імен в домені</w:t>
      </w:r>
      <w:r w:rsidR="008070E8">
        <w:rPr>
          <w:rFonts w:ascii="Times New Roman CYR" w:eastAsia="Times New Roman CYR" w:hAnsi="Times New Roman CYR" w:cs="Times New Roman CYR"/>
          <w:b/>
          <w:i/>
          <w:sz w:val="28"/>
          <w:szCs w:val="28"/>
          <w:lang w:val="uk-UA"/>
        </w:rPr>
        <w:t xml:space="preserve"> </w:t>
      </w:r>
      <w:r w:rsidRPr="008070E8">
        <w:rPr>
          <w:rFonts w:ascii="Times New Roman CYR" w:eastAsia="Times New Roman CYR" w:hAnsi="Times New Roman CYR" w:cs="Times New Roman CYR"/>
          <w:b/>
          <w:i/>
          <w:sz w:val="28"/>
          <w:szCs w:val="28"/>
          <w:lang w:val="uk-UA"/>
        </w:rPr>
        <w:t>.УКР</w:t>
      </w:r>
    </w:p>
    <w:p w:rsidR="00CE3355" w:rsidRPr="008070E8" w:rsidRDefault="00CE3355">
      <w:pPr>
        <w:spacing w:line="240" w:lineRule="auto"/>
        <w:ind w:left="4820"/>
        <w:jc w:val="right"/>
        <w:rPr>
          <w:sz w:val="28"/>
          <w:szCs w:val="28"/>
          <w:lang w:val="uk-UA"/>
        </w:rPr>
      </w:pPr>
    </w:p>
    <w:p w:rsidR="00CE3355" w:rsidRPr="008070E8" w:rsidRDefault="001A43AD" w:rsidP="00694BDE">
      <w:pPr>
        <w:pStyle w:val="a5"/>
        <w:tabs>
          <w:tab w:val="left" w:pos="0"/>
        </w:tabs>
        <w:spacing w:before="120" w:after="120" w:line="240" w:lineRule="auto"/>
        <w:ind w:left="0"/>
        <w:jc w:val="center"/>
        <w:outlineLvl w:val="1"/>
        <w:rPr>
          <w:rFonts w:ascii="Times New Roman CYR" w:eastAsia="Times New Roman CYR" w:hAnsi="Times New Roman CYR" w:cs="Times New Roman CYR"/>
          <w:b/>
          <w:sz w:val="28"/>
          <w:szCs w:val="28"/>
          <w:lang w:val="uk-UA"/>
        </w:rPr>
      </w:pPr>
      <w:bookmarkStart w:id="15" w:name="_Toc363658476"/>
      <w:r w:rsidRPr="008070E8">
        <w:rPr>
          <w:rFonts w:ascii="Times New Roman CYR" w:eastAsia="Times New Roman CYR" w:hAnsi="Times New Roman CYR" w:cs="Times New Roman CYR"/>
          <w:b/>
          <w:sz w:val="28"/>
          <w:szCs w:val="28"/>
          <w:lang w:val="uk-UA"/>
        </w:rPr>
        <w:t>Заява на акредитацію в якості реєстратора доменних імен в домені .УКР</w:t>
      </w:r>
      <w:bookmarkEnd w:id="15"/>
    </w:p>
    <w:p w:rsidR="00556714" w:rsidRPr="008070E8" w:rsidRDefault="00556714" w:rsidP="00556714">
      <w:pPr>
        <w:spacing w:line="240" w:lineRule="auto"/>
        <w:ind w:left="5529"/>
        <w:rPr>
          <w:sz w:val="28"/>
          <w:szCs w:val="28"/>
          <w:lang w:val="uk-UA"/>
        </w:rPr>
      </w:pPr>
      <w:r w:rsidRPr="008070E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Директору </w:t>
      </w:r>
    </w:p>
    <w:p w:rsidR="00556714" w:rsidRPr="008070E8" w:rsidRDefault="00556714" w:rsidP="00694BDE">
      <w:pPr>
        <w:spacing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070E8">
        <w:rPr>
          <w:rFonts w:ascii="Times New Roman" w:eastAsia="Times New Roman" w:hAnsi="Times New Roman" w:cs="Times New Roman"/>
          <w:sz w:val="28"/>
          <w:szCs w:val="28"/>
          <w:lang w:val="uk-UA"/>
        </w:rPr>
        <w:t>ОП «Український мережевий інформаційний центр»</w:t>
      </w:r>
    </w:p>
    <w:p w:rsidR="00556714" w:rsidRPr="008070E8" w:rsidRDefault="00556714" w:rsidP="00694BDE">
      <w:pPr>
        <w:spacing w:after="120" w:line="240" w:lineRule="auto"/>
        <w:ind w:left="5528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070E8">
        <w:rPr>
          <w:rFonts w:ascii="Times New Roman" w:eastAsia="Times New Roman" w:hAnsi="Times New Roman" w:cs="Times New Roman"/>
          <w:sz w:val="28"/>
          <w:szCs w:val="28"/>
          <w:lang w:val="uk-UA"/>
        </w:rPr>
        <w:t>Гончаруку Ю.В.</w:t>
      </w:r>
    </w:p>
    <w:tbl>
      <w:tblPr>
        <w:tblW w:w="0" w:type="auto"/>
        <w:tblInd w:w="5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31"/>
      </w:tblGrid>
      <w:tr w:rsidR="00556714" w:rsidRPr="008070E8" w:rsidTr="00556714">
        <w:tc>
          <w:tcPr>
            <w:tcW w:w="3831" w:type="dxa"/>
          </w:tcPr>
          <w:p w:rsidR="00556714" w:rsidRPr="008070E8" w:rsidRDefault="00556714" w:rsidP="00556714">
            <w:pPr>
              <w:tabs>
                <w:tab w:val="left" w:pos="993"/>
              </w:tabs>
              <w:spacing w:line="240" w:lineRule="auto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  <w:lang w:val="uk-UA"/>
              </w:rPr>
            </w:pPr>
            <w:r w:rsidRPr="008070E8">
              <w:rPr>
                <w:rFonts w:ascii="Times New Roman CYR" w:eastAsia="Times New Roman CYR" w:hAnsi="Times New Roman CYR" w:cs="Times New Roman CYR"/>
                <w:sz w:val="28"/>
                <w:szCs w:val="28"/>
                <w:lang w:val="uk-UA"/>
              </w:rPr>
              <w:t xml:space="preserve">Реєстраційний № </w:t>
            </w:r>
          </w:p>
        </w:tc>
      </w:tr>
    </w:tbl>
    <w:p w:rsidR="00556714" w:rsidRPr="008070E8" w:rsidRDefault="00556714" w:rsidP="00556714">
      <w:pPr>
        <w:spacing w:line="240" w:lineRule="auto"/>
        <w:ind w:left="5529"/>
        <w:rPr>
          <w:rFonts w:ascii="Times New Roman CYR" w:eastAsia="Times New Roman CYR" w:hAnsi="Times New Roman CYR" w:cs="Times New Roman CYR"/>
          <w:i/>
          <w:sz w:val="20"/>
          <w:szCs w:val="20"/>
          <w:lang w:val="uk-UA"/>
        </w:rPr>
      </w:pP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 </w:t>
      </w:r>
      <w:r w:rsidRPr="008070E8">
        <w:rPr>
          <w:rFonts w:ascii="Times New Roman CYR" w:eastAsia="Times New Roman CYR" w:hAnsi="Times New Roman CYR" w:cs="Times New Roman CYR"/>
          <w:i/>
          <w:sz w:val="20"/>
          <w:szCs w:val="20"/>
          <w:lang w:val="uk-UA"/>
        </w:rPr>
        <w:t>(заповнюється Адміністратором)</w:t>
      </w:r>
    </w:p>
    <w:p w:rsidR="00556714" w:rsidRPr="008070E8" w:rsidRDefault="00556714" w:rsidP="00556714">
      <w:pPr>
        <w:tabs>
          <w:tab w:val="left" w:pos="993"/>
        </w:tabs>
        <w:spacing w:line="240" w:lineRule="auto"/>
        <w:jc w:val="both"/>
        <w:rPr>
          <w:rFonts w:ascii="Times New Roman CYR" w:eastAsia="Times New Roman CYR" w:hAnsi="Times New Roman CYR" w:cs="Times New Roman CYR"/>
          <w:sz w:val="28"/>
          <w:szCs w:val="28"/>
          <w:lang w:val="uk-UA"/>
        </w:rPr>
      </w:pP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Відомості про заявника:</w:t>
      </w:r>
    </w:p>
    <w:tbl>
      <w:tblPr>
        <w:tblW w:w="9961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3088"/>
        <w:gridCol w:w="3099"/>
        <w:gridCol w:w="3774"/>
      </w:tblGrid>
      <w:tr w:rsidR="00556714" w:rsidRPr="00CB5294" w:rsidTr="008070E8">
        <w:trPr>
          <w:cantSplit/>
        </w:trPr>
        <w:tc>
          <w:tcPr>
            <w:tcW w:w="9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14" w:rsidRPr="008070E8" w:rsidRDefault="00556714" w:rsidP="005D487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0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Найменування суб’єкта господарювання:</w:t>
            </w:r>
          </w:p>
          <w:p w:rsidR="00556714" w:rsidRPr="008070E8" w:rsidRDefault="00556714" w:rsidP="005D487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0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Ідентифікаційний код згідно з ЄДРПОУ</w:t>
            </w:r>
          </w:p>
        </w:tc>
      </w:tr>
      <w:tr w:rsidR="00556714" w:rsidRPr="008070E8" w:rsidTr="008070E8">
        <w:tc>
          <w:tcPr>
            <w:tcW w:w="9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14" w:rsidRPr="008070E8" w:rsidRDefault="00556714" w:rsidP="00694BD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0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Посада, прізвище, ім’я, по батькові керівника суб’єкта господарювання:</w:t>
            </w:r>
          </w:p>
        </w:tc>
      </w:tr>
      <w:tr w:rsidR="00556714" w:rsidRPr="008070E8" w:rsidTr="008070E8">
        <w:tc>
          <w:tcPr>
            <w:tcW w:w="9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714" w:rsidRPr="008070E8" w:rsidRDefault="00556714" w:rsidP="005D487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0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Місцезнаходження: </w:t>
            </w:r>
          </w:p>
        </w:tc>
      </w:tr>
      <w:tr w:rsidR="00556714" w:rsidRPr="008070E8" w:rsidTr="008070E8">
        <w:trPr>
          <w:cantSplit/>
        </w:trPr>
        <w:tc>
          <w:tcPr>
            <w:tcW w:w="9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14" w:rsidRPr="008070E8" w:rsidRDefault="00556714" w:rsidP="005D487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0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Організаційно-правова форма суб’єкта господарювання:</w:t>
            </w:r>
          </w:p>
        </w:tc>
      </w:tr>
      <w:tr w:rsidR="00556714" w:rsidRPr="008070E8" w:rsidTr="008070E8">
        <w:trPr>
          <w:cantSplit/>
        </w:trPr>
        <w:tc>
          <w:tcPr>
            <w:tcW w:w="9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14" w:rsidRPr="008070E8" w:rsidRDefault="00556714" w:rsidP="005D487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0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Банківські реквізити: рахунок № ______________________, МФО __________________ </w:t>
            </w:r>
          </w:p>
          <w:p w:rsidR="00556714" w:rsidRPr="008070E8" w:rsidRDefault="00556714" w:rsidP="005D487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0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Банк _______________________________, м. ___________</w:t>
            </w:r>
          </w:p>
        </w:tc>
      </w:tr>
      <w:tr w:rsidR="00556714" w:rsidRPr="008070E8" w:rsidTr="008070E8">
        <w:trPr>
          <w:cantSplit/>
        </w:trPr>
        <w:tc>
          <w:tcPr>
            <w:tcW w:w="99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14" w:rsidRPr="008070E8" w:rsidRDefault="00556714" w:rsidP="005567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0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Відповідальна особа за проходження акредитації (посада, прізвище, ім’я та по батькові):</w:t>
            </w:r>
            <w:r w:rsidR="008070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____________________________________________________________</w:t>
            </w:r>
          </w:p>
          <w:p w:rsidR="00556714" w:rsidRPr="008070E8" w:rsidRDefault="00556714" w:rsidP="008070E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0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_____________________________________________________________________</w:t>
            </w:r>
          </w:p>
        </w:tc>
      </w:tr>
      <w:tr w:rsidR="00556714" w:rsidRPr="008070E8" w:rsidTr="008070E8">
        <w:trPr>
          <w:cantSplit/>
        </w:trPr>
        <w:tc>
          <w:tcPr>
            <w:tcW w:w="3088" w:type="dxa"/>
            <w:tcBorders>
              <w:left w:val="single" w:sz="4" w:space="0" w:color="auto"/>
              <w:bottom w:val="single" w:sz="4" w:space="0" w:color="auto"/>
            </w:tcBorders>
          </w:tcPr>
          <w:p w:rsidR="00556714" w:rsidRPr="008070E8" w:rsidRDefault="00556714" w:rsidP="005D487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0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Тел.:</w:t>
            </w:r>
          </w:p>
        </w:tc>
        <w:tc>
          <w:tcPr>
            <w:tcW w:w="3099" w:type="dxa"/>
            <w:tcBorders>
              <w:left w:val="nil"/>
              <w:bottom w:val="single" w:sz="4" w:space="0" w:color="auto"/>
            </w:tcBorders>
          </w:tcPr>
          <w:p w:rsidR="00556714" w:rsidRPr="008070E8" w:rsidRDefault="00556714" w:rsidP="005D487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0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Факс:</w:t>
            </w:r>
          </w:p>
        </w:tc>
        <w:tc>
          <w:tcPr>
            <w:tcW w:w="3774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56714" w:rsidRPr="008070E8" w:rsidRDefault="00556714" w:rsidP="005D487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0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Електронна пошта:</w:t>
            </w:r>
          </w:p>
        </w:tc>
      </w:tr>
      <w:tr w:rsidR="00556714" w:rsidRPr="008070E8" w:rsidTr="008070E8">
        <w:trPr>
          <w:cantSplit/>
        </w:trPr>
        <w:tc>
          <w:tcPr>
            <w:tcW w:w="9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14" w:rsidRPr="008070E8" w:rsidRDefault="00556714" w:rsidP="005D487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0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Поштова адреса:</w:t>
            </w:r>
          </w:p>
        </w:tc>
      </w:tr>
    </w:tbl>
    <w:p w:rsidR="00556714" w:rsidRPr="008070E8" w:rsidRDefault="00556714" w:rsidP="00694BDE">
      <w:pPr>
        <w:tabs>
          <w:tab w:val="left" w:pos="993"/>
        </w:tabs>
        <w:spacing w:line="240" w:lineRule="auto"/>
        <w:jc w:val="both"/>
        <w:rPr>
          <w:rFonts w:ascii="Times New Roman CYR" w:eastAsia="Times New Roman CYR" w:hAnsi="Times New Roman CYR" w:cs="Times New Roman CYR"/>
          <w:sz w:val="28"/>
          <w:szCs w:val="28"/>
          <w:lang w:val="uk-UA"/>
        </w:rPr>
      </w:pP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Прошу акредитувати </w:t>
      </w:r>
      <w:r w:rsidRPr="008070E8">
        <w:rPr>
          <w:rFonts w:ascii="Times New Roman CYR" w:eastAsia="Times New Roman CYR" w:hAnsi="Times New Roman CYR" w:cs="Times New Roman CYR"/>
          <w:i/>
          <w:sz w:val="28"/>
          <w:szCs w:val="28"/>
          <w:lang w:val="uk-UA"/>
        </w:rPr>
        <w:t>(назва організації)</w:t>
      </w: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 з метою здійснення діяльності по реєстрації та обслуговуванню доменних імен в якості Реєстратора доменних імен другого рівня в кириличному національном</w:t>
      </w:r>
      <w:r w:rsid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у домені</w:t>
      </w: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 .УКР.</w:t>
      </w:r>
    </w:p>
    <w:p w:rsidR="00556714" w:rsidRPr="008070E8" w:rsidRDefault="00556714" w:rsidP="00694BDE">
      <w:pPr>
        <w:tabs>
          <w:tab w:val="left" w:pos="993"/>
        </w:tabs>
        <w:spacing w:line="240" w:lineRule="auto"/>
        <w:jc w:val="both"/>
        <w:rPr>
          <w:rFonts w:ascii="Times New Roman CYR" w:eastAsia="Times New Roman CYR" w:hAnsi="Times New Roman CYR" w:cs="Times New Roman CYR"/>
          <w:sz w:val="28"/>
          <w:szCs w:val="28"/>
          <w:lang w:val="uk-UA"/>
        </w:rPr>
      </w:pPr>
      <w:r w:rsidRPr="008070E8">
        <w:rPr>
          <w:rFonts w:ascii="Times New Roman CYR" w:eastAsia="Times New Roman CYR" w:hAnsi="Times New Roman CYR" w:cs="Times New Roman CYR"/>
          <w:i/>
          <w:sz w:val="28"/>
          <w:szCs w:val="28"/>
          <w:lang w:val="uk-UA"/>
        </w:rPr>
        <w:t>(Назва організації)</w:t>
      </w: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 підтверджує свою відповідність вимогам акредитації і дає згоду на проведення відповідних перевірок.</w:t>
      </w:r>
    </w:p>
    <w:p w:rsidR="00556714" w:rsidRPr="008070E8" w:rsidRDefault="00556714" w:rsidP="00694BDE">
      <w:pPr>
        <w:tabs>
          <w:tab w:val="left" w:pos="993"/>
        </w:tabs>
        <w:spacing w:line="240" w:lineRule="auto"/>
        <w:jc w:val="both"/>
        <w:rPr>
          <w:rFonts w:ascii="Times New Roman CYR" w:eastAsia="Times New Roman CYR" w:hAnsi="Times New Roman CYR" w:cs="Times New Roman CYR"/>
          <w:sz w:val="28"/>
          <w:szCs w:val="28"/>
          <w:lang w:val="uk-UA"/>
        </w:rPr>
      </w:pPr>
      <w:r w:rsidRPr="008070E8">
        <w:rPr>
          <w:rFonts w:ascii="Times New Roman CYR" w:eastAsia="Times New Roman CYR" w:hAnsi="Times New Roman CYR" w:cs="Times New Roman CYR"/>
          <w:i/>
          <w:sz w:val="28"/>
          <w:szCs w:val="28"/>
          <w:lang w:val="uk-UA"/>
        </w:rPr>
        <w:t>(Назва організації)</w:t>
      </w: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 підтверджує, що представлені відомості є повними і достовірними.</w:t>
      </w:r>
    </w:p>
    <w:p w:rsidR="00556714" w:rsidRPr="008070E8" w:rsidRDefault="00556714" w:rsidP="00694BDE">
      <w:pPr>
        <w:tabs>
          <w:tab w:val="left" w:pos="993"/>
        </w:tabs>
        <w:spacing w:line="240" w:lineRule="auto"/>
        <w:jc w:val="both"/>
        <w:rPr>
          <w:rFonts w:ascii="Times New Roman CYR" w:eastAsia="Times New Roman CYR" w:hAnsi="Times New Roman CYR" w:cs="Times New Roman CYR"/>
          <w:sz w:val="28"/>
          <w:szCs w:val="28"/>
          <w:lang w:val="uk-UA"/>
        </w:rPr>
      </w:pP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З Положенням про акредитацію суб’єктів підприємницької діяльності в якості Реєстраторів доменних імен </w:t>
      </w:r>
      <w:r w:rsid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в домені</w:t>
      </w: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 .УКР ознайомлений і зобов’язуюсь </w:t>
      </w:r>
      <w:r w:rsidR="00694BDE"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його</w:t>
      </w: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 xml:space="preserve"> виконувати.</w:t>
      </w:r>
    </w:p>
    <w:p w:rsidR="00556714" w:rsidRPr="008070E8" w:rsidRDefault="00556714" w:rsidP="000C4052">
      <w:pPr>
        <w:tabs>
          <w:tab w:val="left" w:pos="993"/>
        </w:tabs>
        <w:spacing w:after="120" w:line="240" w:lineRule="auto"/>
        <w:jc w:val="both"/>
        <w:rPr>
          <w:rFonts w:ascii="Times New Roman CYR" w:eastAsia="Times New Roman CYR" w:hAnsi="Times New Roman CYR" w:cs="Times New Roman CYR"/>
          <w:sz w:val="28"/>
          <w:szCs w:val="28"/>
          <w:lang w:val="uk-UA"/>
        </w:rPr>
      </w:pPr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У разі зміни будь-яких даних, указаних у заяві та в документах, що додаються до неї, зобов’язуюся повідомити про це об’єднання підприємств «Український мережевий інформаційний центр» в термін не більш 5 (</w:t>
      </w:r>
      <w:proofErr w:type="spellStart"/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пʼяти</w:t>
      </w:r>
      <w:proofErr w:type="spellEnd"/>
      <w:r w:rsidRPr="008070E8">
        <w:rPr>
          <w:rFonts w:ascii="Times New Roman CYR" w:eastAsia="Times New Roman CYR" w:hAnsi="Times New Roman CYR" w:cs="Times New Roman CYR"/>
          <w:sz w:val="28"/>
          <w:szCs w:val="28"/>
          <w:lang w:val="uk-UA"/>
        </w:rPr>
        <w:t>) днів.</w:t>
      </w:r>
    </w:p>
    <w:tbl>
      <w:tblPr>
        <w:tblW w:w="9571" w:type="dxa"/>
        <w:tblInd w:w="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694BDE" w:rsidRPr="008070E8" w:rsidTr="00694BDE">
        <w:tc>
          <w:tcPr>
            <w:tcW w:w="478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694BDE" w:rsidRPr="008070E8" w:rsidRDefault="00694BDE" w:rsidP="00694BDE">
            <w:pPr>
              <w:spacing w:line="240" w:lineRule="auto"/>
              <w:jc w:val="both"/>
              <w:rPr>
                <w:sz w:val="28"/>
                <w:szCs w:val="28"/>
                <w:lang w:val="uk-UA"/>
              </w:rPr>
            </w:pPr>
            <w:r w:rsidRPr="008070E8">
              <w:rPr>
                <w:sz w:val="28"/>
                <w:szCs w:val="28"/>
                <w:lang w:val="uk-UA"/>
              </w:rPr>
              <w:lastRenderedPageBreak/>
              <w:t>_____________________________________</w:t>
            </w:r>
            <w:r w:rsidR="000C4052" w:rsidRPr="008070E8">
              <w:rPr>
                <w:rFonts w:ascii="Times New Roman CYR" w:eastAsia="Times New Roman CYR" w:hAnsi="Times New Roman CYR" w:cs="Times New Roman CYR"/>
                <w:sz w:val="28"/>
                <w:szCs w:val="28"/>
                <w:lang w:val="uk-UA"/>
              </w:rPr>
              <w:t>(посада уповноваженої особи Претендента)</w:t>
            </w:r>
          </w:p>
        </w:tc>
        <w:tc>
          <w:tcPr>
            <w:tcW w:w="4786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694BDE" w:rsidRPr="008070E8" w:rsidRDefault="00694BDE" w:rsidP="000C4052">
            <w:pPr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 w:rsidRPr="008070E8">
              <w:rPr>
                <w:sz w:val="28"/>
                <w:szCs w:val="28"/>
                <w:lang w:val="uk-UA"/>
              </w:rPr>
              <w:t>___________________________________</w:t>
            </w:r>
            <w:r w:rsidR="000C4052" w:rsidRPr="008070E8">
              <w:rPr>
                <w:rFonts w:ascii="Times New Roman CYR" w:eastAsia="Times New Roman CYR" w:hAnsi="Times New Roman CYR" w:cs="Times New Roman CYR"/>
                <w:sz w:val="28"/>
                <w:szCs w:val="28"/>
                <w:lang w:val="uk-UA"/>
              </w:rPr>
              <w:t xml:space="preserve"> підпис, П.І.Б.</w:t>
            </w:r>
          </w:p>
        </w:tc>
      </w:tr>
    </w:tbl>
    <w:p w:rsidR="00556714" w:rsidRPr="008070E8" w:rsidRDefault="00694BDE" w:rsidP="00694BDE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070E8">
        <w:rPr>
          <w:rFonts w:ascii="Times New Roman" w:hAnsi="Times New Roman" w:cs="Times New Roman"/>
          <w:sz w:val="28"/>
          <w:szCs w:val="28"/>
          <w:lang w:val="uk-UA"/>
        </w:rPr>
        <w:t>«____» ___________________ 20___ р.</w:t>
      </w:r>
    </w:p>
    <w:p w:rsidR="00556714" w:rsidRPr="008070E8" w:rsidRDefault="00556714" w:rsidP="00694BDE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070E8">
        <w:rPr>
          <w:rFonts w:ascii="Times New Roman" w:hAnsi="Times New Roman" w:cs="Times New Roman"/>
          <w:sz w:val="28"/>
          <w:szCs w:val="28"/>
          <w:lang w:val="uk-UA"/>
        </w:rPr>
        <w:t>М.П.</w:t>
      </w:r>
    </w:p>
    <w:tbl>
      <w:tblPr>
        <w:tblW w:w="9571" w:type="dxa"/>
        <w:tblInd w:w="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694BDE" w:rsidRPr="008070E8" w:rsidTr="005D4870">
        <w:tc>
          <w:tcPr>
            <w:tcW w:w="478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694BDE" w:rsidRPr="008070E8" w:rsidRDefault="00694BDE" w:rsidP="005D4870">
            <w:pPr>
              <w:spacing w:line="240" w:lineRule="auto"/>
              <w:jc w:val="both"/>
              <w:rPr>
                <w:sz w:val="28"/>
                <w:szCs w:val="28"/>
                <w:lang w:val="uk-UA"/>
              </w:rPr>
            </w:pPr>
            <w:r w:rsidRPr="008070E8">
              <w:rPr>
                <w:sz w:val="28"/>
                <w:szCs w:val="28"/>
                <w:lang w:val="uk-UA"/>
              </w:rPr>
              <w:t>_____________________________________</w:t>
            </w:r>
            <w:r w:rsidR="000C4052" w:rsidRPr="008070E8">
              <w:rPr>
                <w:rFonts w:ascii="Times New Roman CYR" w:eastAsia="Times New Roman CYR" w:hAnsi="Times New Roman CYR" w:cs="Times New Roman CYR"/>
                <w:sz w:val="28"/>
                <w:szCs w:val="28"/>
                <w:lang w:val="uk-UA"/>
              </w:rPr>
              <w:t>(</w:t>
            </w:r>
            <w:r w:rsidR="000C4052" w:rsidRPr="008070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посада особи, яка прийняла заяву</w:t>
            </w:r>
            <w:r w:rsidR="000C4052" w:rsidRPr="008070E8">
              <w:rPr>
                <w:rFonts w:ascii="Times New Roman CYR" w:eastAsia="Times New Roman CYR" w:hAnsi="Times New Roman CYR" w:cs="Times New Roman CYR"/>
                <w:sz w:val="28"/>
                <w:szCs w:val="28"/>
                <w:lang w:val="uk-UA"/>
              </w:rPr>
              <w:t>)</w:t>
            </w:r>
          </w:p>
        </w:tc>
        <w:tc>
          <w:tcPr>
            <w:tcW w:w="4786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694BDE" w:rsidRPr="008070E8" w:rsidRDefault="00694BDE" w:rsidP="000C4052">
            <w:pPr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 w:rsidRPr="008070E8">
              <w:rPr>
                <w:sz w:val="28"/>
                <w:szCs w:val="28"/>
                <w:lang w:val="uk-UA"/>
              </w:rPr>
              <w:t>___________________________________</w:t>
            </w:r>
            <w:r w:rsidR="000C4052" w:rsidRPr="008070E8">
              <w:rPr>
                <w:rFonts w:ascii="Times New Roman CYR" w:eastAsia="Times New Roman CYR" w:hAnsi="Times New Roman CYR" w:cs="Times New Roman CYR"/>
                <w:sz w:val="28"/>
                <w:szCs w:val="28"/>
                <w:lang w:val="uk-UA"/>
              </w:rPr>
              <w:t xml:space="preserve"> підпис, П.І.Б.</w:t>
            </w:r>
          </w:p>
        </w:tc>
      </w:tr>
    </w:tbl>
    <w:p w:rsidR="00694BDE" w:rsidRPr="008070E8" w:rsidRDefault="00556714" w:rsidP="000C4052">
      <w:pPr>
        <w:spacing w:before="12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70E8">
        <w:rPr>
          <w:rFonts w:ascii="Times New Roman" w:hAnsi="Times New Roman" w:cs="Times New Roman"/>
          <w:sz w:val="28"/>
          <w:szCs w:val="28"/>
          <w:lang w:val="uk-UA"/>
        </w:rPr>
        <w:t xml:space="preserve">Дата й номер реєстрації заявлених документів у </w:t>
      </w:r>
      <w:r w:rsidR="00694BDE" w:rsidRPr="008070E8">
        <w:rPr>
          <w:rFonts w:ascii="Times New Roman" w:hAnsi="Times New Roman" w:cs="Times New Roman"/>
          <w:sz w:val="28"/>
          <w:szCs w:val="28"/>
          <w:lang w:val="uk-UA"/>
        </w:rPr>
        <w:t xml:space="preserve">Адміністратора </w:t>
      </w:r>
    </w:p>
    <w:p w:rsidR="00CE3355" w:rsidRPr="008070E8" w:rsidRDefault="00694BDE" w:rsidP="000C4052">
      <w:pPr>
        <w:jc w:val="both"/>
        <w:rPr>
          <w:sz w:val="28"/>
          <w:szCs w:val="28"/>
          <w:lang w:val="uk-UA"/>
        </w:rPr>
      </w:pPr>
      <w:r w:rsidRPr="008070E8">
        <w:rPr>
          <w:rFonts w:ascii="Times New Roman" w:hAnsi="Times New Roman" w:cs="Times New Roman"/>
          <w:sz w:val="28"/>
          <w:szCs w:val="28"/>
          <w:lang w:val="uk-UA"/>
        </w:rPr>
        <w:t>«____» ________</w:t>
      </w:r>
      <w:r w:rsidR="00556714" w:rsidRPr="008070E8">
        <w:rPr>
          <w:rFonts w:ascii="Times New Roman" w:hAnsi="Times New Roman" w:cs="Times New Roman"/>
          <w:sz w:val="28"/>
          <w:szCs w:val="28"/>
          <w:lang w:val="uk-UA"/>
        </w:rPr>
        <w:t>___________20__ року</w:t>
      </w:r>
      <w:r w:rsidRPr="008070E8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556714" w:rsidRPr="008070E8">
        <w:rPr>
          <w:rFonts w:ascii="Times New Roman" w:hAnsi="Times New Roman" w:cs="Times New Roman"/>
          <w:sz w:val="28"/>
          <w:szCs w:val="28"/>
          <w:lang w:val="uk-UA"/>
        </w:rPr>
        <w:t>№ ______________</w:t>
      </w:r>
      <w:r w:rsidR="001A43AD" w:rsidRPr="008070E8">
        <w:rPr>
          <w:sz w:val="28"/>
          <w:szCs w:val="28"/>
          <w:lang w:val="uk-UA"/>
        </w:rPr>
        <w:br w:type="page"/>
      </w:r>
    </w:p>
    <w:p w:rsidR="00CE3355" w:rsidRPr="008070E8" w:rsidRDefault="001A43AD" w:rsidP="008070E8">
      <w:pPr>
        <w:pStyle w:val="1"/>
        <w:spacing w:before="120" w:line="240" w:lineRule="auto"/>
        <w:ind w:left="6804"/>
        <w:jc w:val="right"/>
        <w:rPr>
          <w:rFonts w:ascii="Times New Roman" w:eastAsia="Times New Roman CYR" w:hAnsi="Times New Roman" w:cs="Times New Roman"/>
          <w:i/>
          <w:sz w:val="28"/>
          <w:szCs w:val="28"/>
          <w:lang w:val="uk-UA"/>
        </w:rPr>
      </w:pPr>
      <w:bookmarkStart w:id="16" w:name="_Toc363658477"/>
      <w:r w:rsidRPr="008070E8">
        <w:rPr>
          <w:rFonts w:ascii="Times New Roman" w:eastAsia="Times New Roman CYR" w:hAnsi="Times New Roman" w:cs="Times New Roman"/>
          <w:i/>
          <w:sz w:val="28"/>
          <w:szCs w:val="28"/>
          <w:lang w:val="uk-UA"/>
        </w:rPr>
        <w:lastRenderedPageBreak/>
        <w:t>Додаток 2</w:t>
      </w:r>
      <w:bookmarkEnd w:id="16"/>
    </w:p>
    <w:p w:rsidR="00CE3355" w:rsidRPr="008070E8" w:rsidRDefault="001A43AD">
      <w:pPr>
        <w:spacing w:line="240" w:lineRule="auto"/>
        <w:ind w:left="4820"/>
        <w:jc w:val="right"/>
        <w:rPr>
          <w:sz w:val="28"/>
          <w:szCs w:val="28"/>
          <w:lang w:val="uk-UA"/>
        </w:rPr>
      </w:pPr>
      <w:r w:rsidRPr="008070E8">
        <w:rPr>
          <w:rFonts w:ascii="Times New Roman CYR" w:eastAsia="Times New Roman CYR" w:hAnsi="Times New Roman CYR" w:cs="Times New Roman CYR"/>
          <w:b/>
          <w:i/>
          <w:sz w:val="28"/>
          <w:szCs w:val="28"/>
          <w:lang w:val="uk-UA"/>
        </w:rPr>
        <w:t>до Положення про акредитацію суб</w:t>
      </w:r>
      <w:r w:rsidR="00973EBA" w:rsidRPr="008070E8">
        <w:rPr>
          <w:rFonts w:ascii="Times New Roman CYR" w:eastAsia="Times New Roman CYR" w:hAnsi="Times New Roman CYR" w:cs="Times New Roman CYR"/>
          <w:b/>
          <w:i/>
          <w:sz w:val="28"/>
          <w:szCs w:val="28"/>
          <w:lang w:val="uk-UA"/>
        </w:rPr>
        <w:t>’</w:t>
      </w:r>
      <w:r w:rsidRPr="008070E8">
        <w:rPr>
          <w:rFonts w:ascii="Times New Roman CYR" w:eastAsia="Times New Roman CYR" w:hAnsi="Times New Roman CYR" w:cs="Times New Roman CYR"/>
          <w:b/>
          <w:i/>
          <w:sz w:val="28"/>
          <w:szCs w:val="28"/>
          <w:lang w:val="uk-UA"/>
        </w:rPr>
        <w:t>єктів підприємницької діяльності</w:t>
      </w:r>
      <w:r w:rsidRPr="008070E8">
        <w:rPr>
          <w:rFonts w:ascii="Times New Roman CYR" w:eastAsia="Times New Roman CYR" w:hAnsi="Times New Roman CYR" w:cs="Times New Roman CYR"/>
          <w:i/>
          <w:sz w:val="28"/>
          <w:szCs w:val="28"/>
          <w:lang w:val="uk-UA"/>
        </w:rPr>
        <w:t xml:space="preserve"> </w:t>
      </w:r>
      <w:r w:rsidRPr="008070E8">
        <w:rPr>
          <w:rFonts w:ascii="Times New Roman CYR" w:eastAsia="Times New Roman CYR" w:hAnsi="Times New Roman CYR" w:cs="Times New Roman CYR"/>
          <w:b/>
          <w:i/>
          <w:sz w:val="28"/>
          <w:szCs w:val="28"/>
          <w:lang w:val="uk-UA"/>
        </w:rPr>
        <w:t xml:space="preserve"> в якості Реєстраторів доменних імен в домені </w:t>
      </w:r>
      <w:r w:rsidR="008070E8">
        <w:rPr>
          <w:rFonts w:ascii="Times New Roman CYR" w:eastAsia="Times New Roman CYR" w:hAnsi="Times New Roman CYR" w:cs="Times New Roman CYR"/>
          <w:b/>
          <w:i/>
          <w:sz w:val="28"/>
          <w:szCs w:val="28"/>
          <w:lang w:val="uk-UA"/>
        </w:rPr>
        <w:t xml:space="preserve"> </w:t>
      </w:r>
      <w:r w:rsidRPr="008070E8">
        <w:rPr>
          <w:rFonts w:ascii="Times New Roman CYR" w:eastAsia="Times New Roman CYR" w:hAnsi="Times New Roman CYR" w:cs="Times New Roman CYR"/>
          <w:b/>
          <w:i/>
          <w:sz w:val="28"/>
          <w:szCs w:val="28"/>
          <w:lang w:val="uk-UA"/>
        </w:rPr>
        <w:t xml:space="preserve"> .УКР</w:t>
      </w:r>
    </w:p>
    <w:p w:rsidR="00CE3355" w:rsidRPr="008070E8" w:rsidRDefault="00CE3355">
      <w:pPr>
        <w:spacing w:line="240" w:lineRule="auto"/>
        <w:ind w:left="4820"/>
        <w:jc w:val="right"/>
        <w:rPr>
          <w:sz w:val="28"/>
          <w:szCs w:val="28"/>
          <w:lang w:val="uk-UA"/>
        </w:rPr>
      </w:pPr>
    </w:p>
    <w:p w:rsidR="00CE3355" w:rsidRPr="008070E8" w:rsidRDefault="001A43AD" w:rsidP="000F2796">
      <w:pPr>
        <w:pStyle w:val="a5"/>
        <w:tabs>
          <w:tab w:val="left" w:pos="993"/>
        </w:tabs>
        <w:spacing w:before="120" w:after="120" w:line="240" w:lineRule="auto"/>
        <w:jc w:val="center"/>
        <w:outlineLvl w:val="1"/>
        <w:rPr>
          <w:rFonts w:ascii="Times New Roman CYR" w:eastAsia="Times New Roman CYR" w:hAnsi="Times New Roman CYR" w:cs="Times New Roman CYR"/>
          <w:b/>
          <w:sz w:val="28"/>
          <w:szCs w:val="28"/>
          <w:lang w:val="uk-UA"/>
        </w:rPr>
      </w:pPr>
      <w:bookmarkStart w:id="17" w:name="_Toc363658478"/>
      <w:r w:rsidRPr="008070E8">
        <w:rPr>
          <w:rFonts w:ascii="Times New Roman CYR" w:eastAsia="Times New Roman CYR" w:hAnsi="Times New Roman CYR" w:cs="Times New Roman CYR"/>
          <w:b/>
          <w:sz w:val="28"/>
          <w:szCs w:val="28"/>
          <w:lang w:val="uk-UA"/>
        </w:rPr>
        <w:t>Анкета Претендента</w:t>
      </w:r>
      <w:bookmarkEnd w:id="17"/>
    </w:p>
    <w:p w:rsidR="00CE3355" w:rsidRDefault="001A43AD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070E8">
        <w:rPr>
          <w:rFonts w:ascii="Times New Roman" w:eastAsia="Times New Roman CYR" w:hAnsi="Times New Roman" w:cs="Times New Roman"/>
          <w:sz w:val="28"/>
          <w:szCs w:val="28"/>
          <w:lang w:val="uk-UA"/>
        </w:rPr>
        <w:t>Претендент зобов</w:t>
      </w:r>
      <w:r w:rsidR="00973EBA" w:rsidRPr="008070E8">
        <w:rPr>
          <w:rFonts w:ascii="Times New Roman" w:eastAsia="Times New Roman CYR" w:hAnsi="Times New Roman" w:cs="Times New Roman"/>
          <w:sz w:val="28"/>
          <w:szCs w:val="28"/>
          <w:lang w:val="uk-UA"/>
        </w:rPr>
        <w:t>’</w:t>
      </w:r>
      <w:r w:rsidRPr="008070E8">
        <w:rPr>
          <w:rFonts w:ascii="Times New Roman" w:eastAsia="Times New Roman CYR" w:hAnsi="Times New Roman" w:cs="Times New Roman"/>
          <w:sz w:val="28"/>
          <w:szCs w:val="28"/>
          <w:lang w:val="uk-UA"/>
        </w:rPr>
        <w:t>язаний надати детальні розгорнуті відповіді з кожного питання, при необхідності супроводжуючи їх додатками і посиланнями на супровідні документи</w:t>
      </w:r>
      <w:r w:rsidRPr="008070E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:rsidR="00425678" w:rsidRPr="00425678" w:rsidRDefault="00425678" w:rsidP="00425678">
      <w:pPr>
        <w:pStyle w:val="a5"/>
        <w:numPr>
          <w:ilvl w:val="0"/>
          <w:numId w:val="7"/>
        </w:numPr>
        <w:spacing w:line="240" w:lineRule="auto"/>
        <w:ind w:left="851" w:hanging="491"/>
        <w:jc w:val="both"/>
        <w:rPr>
          <w:rFonts w:ascii="Times New Roman" w:eastAsia="Times New Roman CYR" w:hAnsi="Times New Roman" w:cs="Times New Roman"/>
          <w:sz w:val="28"/>
          <w:szCs w:val="28"/>
          <w:lang w:val="uk-UA"/>
        </w:rPr>
      </w:pPr>
      <w:r w:rsidRPr="00425678">
        <w:rPr>
          <w:rFonts w:ascii="Times New Roman" w:eastAsia="Times New Roman CYR" w:hAnsi="Times New Roman" w:cs="Times New Roman"/>
          <w:sz w:val="28"/>
          <w:szCs w:val="28"/>
          <w:lang w:val="uk-UA"/>
        </w:rPr>
        <w:t>Відомості про Претендента</w:t>
      </w:r>
      <w:r>
        <w:rPr>
          <w:rFonts w:ascii="Times New Roman" w:eastAsia="Times New Roman CYR" w:hAnsi="Times New Roman" w:cs="Times New Roman"/>
          <w:sz w:val="28"/>
          <w:szCs w:val="28"/>
          <w:lang w:val="uk-UA"/>
        </w:rPr>
        <w:t>.</w:t>
      </w:r>
    </w:p>
    <w:p w:rsidR="00425678" w:rsidRPr="00425678" w:rsidRDefault="00425678" w:rsidP="00425678">
      <w:pPr>
        <w:pStyle w:val="a5"/>
        <w:numPr>
          <w:ilvl w:val="1"/>
          <w:numId w:val="7"/>
        </w:numPr>
        <w:spacing w:line="240" w:lineRule="auto"/>
        <w:jc w:val="both"/>
        <w:rPr>
          <w:rFonts w:ascii="Times New Roman" w:eastAsia="Times New Roman CYR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 CYR" w:hAnsi="Times New Roman" w:cs="Times New Roman"/>
          <w:sz w:val="28"/>
          <w:szCs w:val="28"/>
          <w:lang w:val="uk-UA"/>
        </w:rPr>
        <w:t>П</w:t>
      </w:r>
      <w:r w:rsidRPr="00425678">
        <w:rPr>
          <w:rFonts w:ascii="Times New Roman" w:eastAsia="Times New Roman CYR" w:hAnsi="Times New Roman" w:cs="Times New Roman"/>
          <w:sz w:val="28"/>
          <w:szCs w:val="28"/>
          <w:lang w:val="uk-UA"/>
        </w:rPr>
        <w:t>овне найменування Претендента відповідно до засновницьких документів</w:t>
      </w:r>
      <w:r>
        <w:rPr>
          <w:rFonts w:ascii="Times New Roman" w:eastAsia="Times New Roman CYR" w:hAnsi="Times New Roman" w:cs="Times New Roman"/>
          <w:sz w:val="28"/>
          <w:szCs w:val="28"/>
          <w:lang w:val="uk-UA"/>
        </w:rPr>
        <w:t>.</w:t>
      </w:r>
    </w:p>
    <w:p w:rsidR="00425678" w:rsidRDefault="00425678" w:rsidP="00425678">
      <w:pPr>
        <w:pStyle w:val="a5"/>
        <w:numPr>
          <w:ilvl w:val="1"/>
          <w:numId w:val="7"/>
        </w:numPr>
        <w:spacing w:line="240" w:lineRule="auto"/>
        <w:jc w:val="both"/>
        <w:rPr>
          <w:rFonts w:ascii="Times New Roman" w:eastAsia="Times New Roman CYR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 CYR" w:hAnsi="Times New Roman" w:cs="Times New Roman"/>
          <w:sz w:val="28"/>
          <w:szCs w:val="28"/>
          <w:lang w:val="uk-UA"/>
        </w:rPr>
        <w:t>А</w:t>
      </w:r>
      <w:r w:rsidRPr="008070E8">
        <w:rPr>
          <w:rFonts w:ascii="Times New Roman" w:eastAsia="Times New Roman CYR" w:hAnsi="Times New Roman" w:cs="Times New Roman"/>
          <w:sz w:val="28"/>
          <w:szCs w:val="28"/>
          <w:lang w:val="uk-UA"/>
        </w:rPr>
        <w:t>дреса сайту Претендента, що використовується в реєстраторській діяльності</w:t>
      </w:r>
      <w:r>
        <w:rPr>
          <w:rFonts w:ascii="Times New Roman" w:eastAsia="Times New Roman CYR" w:hAnsi="Times New Roman" w:cs="Times New Roman"/>
          <w:sz w:val="28"/>
          <w:szCs w:val="28"/>
          <w:lang w:val="uk-UA"/>
        </w:rPr>
        <w:t>.</w:t>
      </w:r>
    </w:p>
    <w:p w:rsidR="00425678" w:rsidRDefault="00425678" w:rsidP="00425678">
      <w:pPr>
        <w:pStyle w:val="a5"/>
        <w:numPr>
          <w:ilvl w:val="0"/>
          <w:numId w:val="7"/>
        </w:numPr>
        <w:spacing w:line="240" w:lineRule="auto"/>
        <w:ind w:left="851" w:hanging="491"/>
        <w:jc w:val="both"/>
        <w:rPr>
          <w:rFonts w:ascii="Times New Roman" w:eastAsia="Times New Roman CYR" w:hAnsi="Times New Roman" w:cs="Times New Roman"/>
          <w:sz w:val="28"/>
          <w:szCs w:val="28"/>
          <w:lang w:val="uk-UA"/>
        </w:rPr>
      </w:pPr>
      <w:r w:rsidRPr="008070E8">
        <w:rPr>
          <w:rFonts w:ascii="Times New Roman" w:eastAsia="Times New Roman CYR" w:hAnsi="Times New Roman" w:cs="Times New Roman"/>
          <w:sz w:val="28"/>
          <w:szCs w:val="28"/>
          <w:lang w:val="uk-UA"/>
        </w:rPr>
        <w:t>Види діяльності Претендента</w:t>
      </w:r>
      <w:r>
        <w:rPr>
          <w:rFonts w:ascii="Times New Roman" w:eastAsia="Times New Roman CYR" w:hAnsi="Times New Roman" w:cs="Times New Roman"/>
          <w:sz w:val="28"/>
          <w:szCs w:val="28"/>
          <w:lang w:val="uk-UA"/>
        </w:rPr>
        <w:t>.</w:t>
      </w:r>
    </w:p>
    <w:p w:rsidR="00425678" w:rsidRDefault="00425678" w:rsidP="00425678">
      <w:pPr>
        <w:pStyle w:val="a5"/>
        <w:numPr>
          <w:ilvl w:val="0"/>
          <w:numId w:val="7"/>
        </w:numPr>
        <w:spacing w:line="240" w:lineRule="auto"/>
        <w:ind w:left="851" w:hanging="491"/>
        <w:jc w:val="both"/>
        <w:rPr>
          <w:rFonts w:ascii="Times New Roman" w:eastAsia="Times New Roman CYR" w:hAnsi="Times New Roman" w:cs="Times New Roman"/>
          <w:sz w:val="28"/>
          <w:szCs w:val="28"/>
          <w:lang w:val="uk-UA"/>
        </w:rPr>
      </w:pPr>
      <w:r w:rsidRPr="008070E8">
        <w:rPr>
          <w:rFonts w:ascii="Times New Roman" w:eastAsia="Times New Roman CYR" w:hAnsi="Times New Roman" w:cs="Times New Roman"/>
          <w:sz w:val="28"/>
          <w:szCs w:val="28"/>
          <w:lang w:val="uk-UA"/>
        </w:rPr>
        <w:t>Відомості про персонал</w:t>
      </w:r>
      <w:r>
        <w:rPr>
          <w:rFonts w:ascii="Times New Roman" w:eastAsia="Times New Roman CYR" w:hAnsi="Times New Roman" w:cs="Times New Roman"/>
          <w:sz w:val="28"/>
          <w:szCs w:val="28"/>
          <w:lang w:val="uk-UA"/>
        </w:rPr>
        <w:t xml:space="preserve"> (</w:t>
      </w:r>
      <w:r w:rsidRPr="00425678">
        <w:rPr>
          <w:rFonts w:ascii="Times New Roman" w:eastAsia="Times New Roman CYR" w:hAnsi="Times New Roman" w:cs="Times New Roman"/>
          <w:i/>
          <w:sz w:val="28"/>
          <w:szCs w:val="28"/>
          <w:lang w:val="uk-UA"/>
        </w:rPr>
        <w:t>повинні включати дані про кількісний склад персоналу, який здійснюватиме діяльність, пов’язану з наданням послуг реєстрації доменних імен, включаючи ПІБ, посаду, контактну інформацію керівника підрозділу і кількість працівників підрозділу</w:t>
      </w:r>
      <w:r>
        <w:rPr>
          <w:rFonts w:ascii="Times New Roman" w:eastAsia="Times New Roman CYR" w:hAnsi="Times New Roman" w:cs="Times New Roman"/>
          <w:sz w:val="28"/>
          <w:szCs w:val="28"/>
          <w:lang w:val="uk-UA"/>
        </w:rPr>
        <w:t>):</w:t>
      </w:r>
    </w:p>
    <w:p w:rsidR="00425678" w:rsidRDefault="00425678" w:rsidP="00425678">
      <w:pPr>
        <w:pStyle w:val="a5"/>
        <w:numPr>
          <w:ilvl w:val="1"/>
          <w:numId w:val="7"/>
        </w:numPr>
        <w:spacing w:line="240" w:lineRule="auto"/>
        <w:jc w:val="both"/>
        <w:rPr>
          <w:rFonts w:ascii="Times New Roman" w:eastAsia="Times New Roman CYR" w:hAnsi="Times New Roman" w:cs="Times New Roman"/>
          <w:sz w:val="28"/>
          <w:szCs w:val="28"/>
          <w:lang w:val="uk-UA"/>
        </w:rPr>
      </w:pPr>
      <w:r w:rsidRPr="008070E8">
        <w:rPr>
          <w:rFonts w:ascii="Times New Roman" w:eastAsia="Times New Roman CYR" w:hAnsi="Times New Roman" w:cs="Times New Roman"/>
          <w:sz w:val="28"/>
          <w:szCs w:val="28"/>
          <w:lang w:val="uk-UA"/>
        </w:rPr>
        <w:t>Адміністративно-фінансова служба</w:t>
      </w:r>
      <w:r>
        <w:rPr>
          <w:rFonts w:ascii="Times New Roman" w:eastAsia="Times New Roman CYR" w:hAnsi="Times New Roman" w:cs="Times New Roman"/>
          <w:sz w:val="28"/>
          <w:szCs w:val="28"/>
          <w:lang w:val="uk-UA"/>
        </w:rPr>
        <w:t>.</w:t>
      </w:r>
    </w:p>
    <w:p w:rsidR="00425678" w:rsidRDefault="00425678" w:rsidP="00425678">
      <w:pPr>
        <w:pStyle w:val="a5"/>
        <w:numPr>
          <w:ilvl w:val="1"/>
          <w:numId w:val="7"/>
        </w:numPr>
        <w:spacing w:line="240" w:lineRule="auto"/>
        <w:jc w:val="both"/>
        <w:rPr>
          <w:rFonts w:ascii="Times New Roman" w:eastAsia="Times New Roman CYR" w:hAnsi="Times New Roman" w:cs="Times New Roman"/>
          <w:sz w:val="28"/>
          <w:szCs w:val="28"/>
          <w:lang w:val="uk-UA"/>
        </w:rPr>
      </w:pPr>
      <w:r w:rsidRPr="008070E8">
        <w:rPr>
          <w:rFonts w:ascii="Times New Roman" w:eastAsia="Times New Roman CYR" w:hAnsi="Times New Roman" w:cs="Times New Roman"/>
          <w:sz w:val="28"/>
          <w:szCs w:val="28"/>
          <w:lang w:val="uk-UA"/>
        </w:rPr>
        <w:t>Технічна служба</w:t>
      </w:r>
      <w:r>
        <w:rPr>
          <w:rFonts w:ascii="Times New Roman" w:eastAsia="Times New Roman CYR" w:hAnsi="Times New Roman" w:cs="Times New Roman"/>
          <w:sz w:val="28"/>
          <w:szCs w:val="28"/>
          <w:lang w:val="uk-UA"/>
        </w:rPr>
        <w:t>.</w:t>
      </w:r>
    </w:p>
    <w:p w:rsidR="00425678" w:rsidRDefault="00425678" w:rsidP="00425678">
      <w:pPr>
        <w:pStyle w:val="a5"/>
        <w:numPr>
          <w:ilvl w:val="1"/>
          <w:numId w:val="7"/>
        </w:numPr>
        <w:spacing w:line="240" w:lineRule="auto"/>
        <w:jc w:val="both"/>
        <w:rPr>
          <w:rFonts w:ascii="Times New Roman" w:eastAsia="Times New Roman CYR" w:hAnsi="Times New Roman" w:cs="Times New Roman"/>
          <w:sz w:val="28"/>
          <w:szCs w:val="28"/>
          <w:lang w:val="uk-UA"/>
        </w:rPr>
      </w:pPr>
      <w:r w:rsidRPr="008070E8">
        <w:rPr>
          <w:rFonts w:ascii="Times New Roman" w:eastAsia="Times New Roman CYR" w:hAnsi="Times New Roman" w:cs="Times New Roman"/>
          <w:sz w:val="28"/>
          <w:szCs w:val="28"/>
          <w:lang w:val="uk-UA"/>
        </w:rPr>
        <w:t>Юридична служба</w:t>
      </w:r>
      <w:r>
        <w:rPr>
          <w:rFonts w:ascii="Times New Roman" w:eastAsia="Times New Roman CYR" w:hAnsi="Times New Roman" w:cs="Times New Roman"/>
          <w:sz w:val="28"/>
          <w:szCs w:val="28"/>
          <w:lang w:val="uk-UA"/>
        </w:rPr>
        <w:t>.</w:t>
      </w:r>
    </w:p>
    <w:p w:rsidR="00425678" w:rsidRPr="00425678" w:rsidRDefault="00425678" w:rsidP="00425678">
      <w:pPr>
        <w:pStyle w:val="a5"/>
        <w:numPr>
          <w:ilvl w:val="1"/>
          <w:numId w:val="7"/>
        </w:numPr>
        <w:spacing w:line="240" w:lineRule="auto"/>
        <w:jc w:val="both"/>
        <w:rPr>
          <w:rFonts w:ascii="Times New Roman" w:eastAsia="Times New Roman CYR" w:hAnsi="Times New Roman" w:cs="Times New Roman"/>
          <w:sz w:val="28"/>
          <w:szCs w:val="28"/>
          <w:lang w:val="uk-UA"/>
        </w:rPr>
      </w:pPr>
      <w:r w:rsidRPr="008070E8">
        <w:rPr>
          <w:rFonts w:ascii="Times New Roman" w:hAnsi="Times New Roman" w:cs="Times New Roman"/>
          <w:sz w:val="28"/>
          <w:szCs w:val="28"/>
          <w:lang w:val="uk-UA"/>
        </w:rPr>
        <w:t xml:space="preserve">Перелік відповідальних осіб, що мають право взаємодіяти с відповідними підрозділами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Адміністратора і </w:t>
      </w:r>
      <w:r w:rsidRPr="008070E8">
        <w:rPr>
          <w:rFonts w:ascii="Times New Roman" w:hAnsi="Times New Roman" w:cs="Times New Roman"/>
          <w:sz w:val="28"/>
          <w:szCs w:val="28"/>
          <w:lang w:val="uk-UA"/>
        </w:rPr>
        <w:t>Оператора реєстру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25678" w:rsidRDefault="00425678" w:rsidP="00425678">
      <w:pPr>
        <w:pStyle w:val="a5"/>
        <w:numPr>
          <w:ilvl w:val="1"/>
          <w:numId w:val="7"/>
        </w:numPr>
        <w:spacing w:line="240" w:lineRule="auto"/>
        <w:jc w:val="both"/>
        <w:rPr>
          <w:rFonts w:ascii="Times New Roman" w:eastAsia="Times New Roman CYR" w:hAnsi="Times New Roman" w:cs="Times New Roman"/>
          <w:sz w:val="28"/>
          <w:szCs w:val="28"/>
          <w:lang w:val="uk-UA"/>
        </w:rPr>
      </w:pPr>
      <w:r w:rsidRPr="008070E8">
        <w:rPr>
          <w:rFonts w:ascii="Times New Roman" w:hAnsi="Times New Roman" w:cs="Times New Roman"/>
          <w:sz w:val="28"/>
          <w:szCs w:val="28"/>
          <w:lang w:val="uk-UA"/>
        </w:rPr>
        <w:t>Перелік відповідальних осіб</w:t>
      </w:r>
      <w:r w:rsidRPr="008070E8">
        <w:rPr>
          <w:rFonts w:ascii="Times New Roman" w:eastAsia="Times New Roman CYR" w:hAnsi="Times New Roman" w:cs="Times New Roman"/>
          <w:sz w:val="28"/>
          <w:szCs w:val="28"/>
          <w:lang w:val="uk-UA"/>
        </w:rPr>
        <w:t>, відповідальних за взаємодію з правоохоронними органами, у тому числі за підготовку відповідей на запити</w:t>
      </w:r>
      <w:r>
        <w:rPr>
          <w:rFonts w:ascii="Times New Roman" w:eastAsia="Times New Roman CYR" w:hAnsi="Times New Roman" w:cs="Times New Roman"/>
          <w:sz w:val="28"/>
          <w:szCs w:val="28"/>
          <w:lang w:val="uk-UA"/>
        </w:rPr>
        <w:t>.</w:t>
      </w:r>
    </w:p>
    <w:p w:rsidR="00425678" w:rsidRDefault="00425678" w:rsidP="00425678">
      <w:pPr>
        <w:pStyle w:val="a5"/>
        <w:numPr>
          <w:ilvl w:val="0"/>
          <w:numId w:val="7"/>
        </w:numPr>
        <w:spacing w:line="240" w:lineRule="auto"/>
        <w:ind w:left="851" w:hanging="491"/>
        <w:jc w:val="both"/>
        <w:rPr>
          <w:rFonts w:ascii="Times New Roman" w:eastAsia="Times New Roman CYR" w:hAnsi="Times New Roman" w:cs="Times New Roman"/>
          <w:sz w:val="28"/>
          <w:szCs w:val="28"/>
          <w:lang w:val="uk-UA"/>
        </w:rPr>
      </w:pPr>
      <w:r w:rsidRPr="008070E8">
        <w:rPr>
          <w:rFonts w:ascii="Times New Roman" w:eastAsia="Times New Roman CYR" w:hAnsi="Times New Roman" w:cs="Times New Roman"/>
          <w:sz w:val="28"/>
          <w:szCs w:val="28"/>
          <w:lang w:val="uk-UA"/>
        </w:rPr>
        <w:t>Якщо Претендент раніше здійснював діяльність, пов’язану з наданням послуг реєстрації доменних імен</w:t>
      </w:r>
      <w:r>
        <w:rPr>
          <w:rFonts w:ascii="Times New Roman" w:eastAsia="Times New Roman CYR" w:hAnsi="Times New Roman" w:cs="Times New Roman"/>
          <w:sz w:val="28"/>
          <w:szCs w:val="28"/>
          <w:lang w:val="uk-UA"/>
        </w:rPr>
        <w:t>.</w:t>
      </w:r>
    </w:p>
    <w:p w:rsidR="00425678" w:rsidRPr="00425678" w:rsidRDefault="00425678" w:rsidP="00425678">
      <w:pPr>
        <w:pStyle w:val="a5"/>
        <w:numPr>
          <w:ilvl w:val="1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678">
        <w:rPr>
          <w:rFonts w:ascii="Times New Roman" w:hAnsi="Times New Roman" w:cs="Times New Roman"/>
          <w:sz w:val="28"/>
          <w:szCs w:val="28"/>
          <w:lang w:val="uk-UA"/>
        </w:rPr>
        <w:t>У яких доменах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вищого рівня?</w:t>
      </w:r>
    </w:p>
    <w:p w:rsidR="00425678" w:rsidRPr="00425678" w:rsidRDefault="00425678" w:rsidP="00425678">
      <w:pPr>
        <w:pStyle w:val="a5"/>
        <w:numPr>
          <w:ilvl w:val="1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678">
        <w:rPr>
          <w:rFonts w:ascii="Times New Roman" w:hAnsi="Times New Roman" w:cs="Times New Roman"/>
          <w:sz w:val="28"/>
          <w:szCs w:val="28"/>
          <w:lang w:val="uk-UA"/>
        </w:rPr>
        <w:t>У якій якості (реєстратор/агент реєстратора)</w:t>
      </w:r>
      <w:r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425678" w:rsidRPr="00425678" w:rsidRDefault="00425678" w:rsidP="00425678">
      <w:pPr>
        <w:pStyle w:val="a5"/>
        <w:numPr>
          <w:ilvl w:val="1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678">
        <w:rPr>
          <w:rFonts w:ascii="Times New Roman" w:hAnsi="Times New Roman" w:cs="Times New Roman"/>
          <w:sz w:val="28"/>
          <w:szCs w:val="28"/>
          <w:lang w:val="uk-UA"/>
        </w:rPr>
        <w:t>Протягом якого терміну</w:t>
      </w:r>
      <w:r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425678" w:rsidRPr="00425678" w:rsidRDefault="00425678" w:rsidP="00425678">
      <w:pPr>
        <w:pStyle w:val="a5"/>
        <w:numPr>
          <w:ilvl w:val="1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Яка ч</w:t>
      </w:r>
      <w:r w:rsidRPr="00425678">
        <w:rPr>
          <w:rFonts w:ascii="Times New Roman" w:hAnsi="Times New Roman" w:cs="Times New Roman"/>
          <w:sz w:val="28"/>
          <w:szCs w:val="28"/>
          <w:lang w:val="uk-UA"/>
        </w:rPr>
        <w:t>исельність персоналу, що брав участь в цій діяльності</w:t>
      </w:r>
      <w:r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425678" w:rsidRPr="00425678" w:rsidRDefault="00425678" w:rsidP="00425678">
      <w:pPr>
        <w:pStyle w:val="a5"/>
        <w:numPr>
          <w:ilvl w:val="1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Яка з</w:t>
      </w:r>
      <w:r w:rsidRPr="00425678">
        <w:rPr>
          <w:rFonts w:ascii="Times New Roman" w:hAnsi="Times New Roman" w:cs="Times New Roman"/>
          <w:sz w:val="28"/>
          <w:szCs w:val="28"/>
          <w:lang w:val="uk-UA"/>
        </w:rPr>
        <w:t xml:space="preserve">агальна кількість доменних імен, що обслуговуються </w:t>
      </w:r>
      <w:r>
        <w:rPr>
          <w:rFonts w:ascii="Times New Roman" w:hAnsi="Times New Roman" w:cs="Times New Roman"/>
          <w:sz w:val="28"/>
          <w:szCs w:val="28"/>
          <w:lang w:val="uk-UA"/>
        </w:rPr>
        <w:t>Претендентом?</w:t>
      </w:r>
    </w:p>
    <w:p w:rsidR="00425678" w:rsidRPr="00425678" w:rsidRDefault="00425678" w:rsidP="00425678">
      <w:pPr>
        <w:pStyle w:val="a5"/>
        <w:numPr>
          <w:ilvl w:val="1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Які о</w:t>
      </w:r>
      <w:r w:rsidRPr="00425678">
        <w:rPr>
          <w:rFonts w:ascii="Times New Roman" w:hAnsi="Times New Roman" w:cs="Times New Roman"/>
          <w:sz w:val="28"/>
          <w:szCs w:val="28"/>
          <w:lang w:val="uk-UA"/>
        </w:rPr>
        <w:t>сновні категорії користувачів послуг</w:t>
      </w:r>
      <w:r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425678" w:rsidRPr="00425678" w:rsidRDefault="00425678" w:rsidP="00425678">
      <w:pPr>
        <w:pStyle w:val="a5"/>
        <w:numPr>
          <w:ilvl w:val="0"/>
          <w:numId w:val="7"/>
        </w:numPr>
        <w:spacing w:line="240" w:lineRule="auto"/>
        <w:ind w:left="851" w:hanging="491"/>
        <w:jc w:val="both"/>
        <w:rPr>
          <w:rFonts w:ascii="Times New Roman" w:eastAsia="Times New Roman CYR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 CYR" w:hAnsi="Times New Roman" w:cs="Times New Roman"/>
          <w:sz w:val="28"/>
          <w:szCs w:val="28"/>
          <w:lang w:val="uk-UA"/>
        </w:rPr>
        <w:t>Щодо підтримки стабільної та сталої технічної роботи Претендента.</w:t>
      </w:r>
    </w:p>
    <w:p w:rsidR="00425678" w:rsidRDefault="00425678" w:rsidP="00425678">
      <w:pPr>
        <w:pStyle w:val="a5"/>
        <w:numPr>
          <w:ilvl w:val="1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70E8">
        <w:rPr>
          <w:rFonts w:ascii="Times New Roman" w:eastAsia="Times New Roman CYR" w:hAnsi="Times New Roman" w:cs="Times New Roman"/>
          <w:sz w:val="28"/>
          <w:szCs w:val="28"/>
          <w:lang w:val="uk-UA"/>
        </w:rPr>
        <w:t xml:space="preserve">Вкажіть перелік і технічні характеристики обладнання і програмних засобів, </w:t>
      </w:r>
      <w:r>
        <w:rPr>
          <w:rFonts w:ascii="Times New Roman" w:eastAsia="Times New Roman CYR" w:hAnsi="Times New Roman" w:cs="Times New Roman"/>
          <w:sz w:val="28"/>
          <w:szCs w:val="28"/>
          <w:lang w:val="uk-UA"/>
        </w:rPr>
        <w:t xml:space="preserve">що </w:t>
      </w:r>
      <w:r w:rsidRPr="008070E8">
        <w:rPr>
          <w:rFonts w:ascii="Times New Roman" w:eastAsia="Times New Roman CYR" w:hAnsi="Times New Roman" w:cs="Times New Roman"/>
          <w:sz w:val="28"/>
          <w:szCs w:val="28"/>
          <w:lang w:val="uk-UA"/>
        </w:rPr>
        <w:t>використову</w:t>
      </w:r>
      <w:r>
        <w:rPr>
          <w:rFonts w:ascii="Times New Roman" w:eastAsia="Times New Roman CYR" w:hAnsi="Times New Roman" w:cs="Times New Roman"/>
          <w:sz w:val="28"/>
          <w:szCs w:val="28"/>
          <w:lang w:val="uk-UA"/>
        </w:rPr>
        <w:t>ються в якості програмно-апаратному комплексу</w:t>
      </w:r>
      <w:r w:rsidRPr="008070E8">
        <w:rPr>
          <w:rFonts w:ascii="Times New Roman" w:eastAsia="Times New Roman CYR" w:hAnsi="Times New Roman" w:cs="Times New Roman"/>
          <w:sz w:val="28"/>
          <w:szCs w:val="28"/>
          <w:lang w:val="uk-UA"/>
        </w:rPr>
        <w:t xml:space="preserve"> Претендента</w:t>
      </w:r>
      <w:r>
        <w:rPr>
          <w:rFonts w:ascii="Times New Roman" w:eastAsia="Times New Roman CYR" w:hAnsi="Times New Roman" w:cs="Times New Roman"/>
          <w:sz w:val="28"/>
          <w:szCs w:val="28"/>
          <w:lang w:val="uk-UA"/>
        </w:rPr>
        <w:t>.</w:t>
      </w:r>
    </w:p>
    <w:p w:rsidR="00425678" w:rsidRPr="00425678" w:rsidRDefault="00425678" w:rsidP="00425678">
      <w:pPr>
        <w:pStyle w:val="a5"/>
        <w:numPr>
          <w:ilvl w:val="1"/>
          <w:numId w:val="7"/>
        </w:numPr>
        <w:spacing w:line="240" w:lineRule="auto"/>
        <w:jc w:val="both"/>
        <w:rPr>
          <w:rFonts w:ascii="Times New Roman" w:eastAsia="Times New Roman CYR" w:hAnsi="Times New Roman" w:cs="Times New Roman"/>
          <w:sz w:val="28"/>
          <w:szCs w:val="28"/>
          <w:lang w:val="uk-UA"/>
        </w:rPr>
      </w:pPr>
      <w:r w:rsidRPr="008070E8">
        <w:rPr>
          <w:rFonts w:ascii="Times New Roman" w:eastAsia="Times New Roman CYR" w:hAnsi="Times New Roman" w:cs="Times New Roman"/>
          <w:sz w:val="28"/>
          <w:szCs w:val="28"/>
          <w:lang w:val="uk-UA"/>
        </w:rPr>
        <w:lastRenderedPageBreak/>
        <w:t xml:space="preserve">Опишіть </w:t>
      </w:r>
      <w:r>
        <w:rPr>
          <w:rFonts w:ascii="Times New Roman" w:eastAsia="Times New Roman CYR" w:hAnsi="Times New Roman" w:cs="Times New Roman"/>
          <w:sz w:val="28"/>
          <w:szCs w:val="28"/>
          <w:lang w:val="uk-UA"/>
        </w:rPr>
        <w:t xml:space="preserve">які </w:t>
      </w:r>
      <w:r w:rsidRPr="008070E8">
        <w:rPr>
          <w:rFonts w:ascii="Times New Roman" w:eastAsia="Times New Roman CYR" w:hAnsi="Times New Roman" w:cs="Times New Roman"/>
          <w:sz w:val="28"/>
          <w:szCs w:val="28"/>
          <w:lang w:val="uk-UA"/>
        </w:rPr>
        <w:t xml:space="preserve">способи забезпечення стабільного функціонування програмно-апаратного комплексу </w:t>
      </w:r>
      <w:r>
        <w:rPr>
          <w:rFonts w:ascii="Times New Roman" w:eastAsia="Times New Roman CYR" w:hAnsi="Times New Roman" w:cs="Times New Roman"/>
          <w:sz w:val="28"/>
          <w:szCs w:val="28"/>
          <w:lang w:val="uk-UA"/>
        </w:rPr>
        <w:t xml:space="preserve">використовуються </w:t>
      </w:r>
      <w:r w:rsidRPr="008070E8">
        <w:rPr>
          <w:rFonts w:ascii="Times New Roman" w:eastAsia="Times New Roman CYR" w:hAnsi="Times New Roman" w:cs="Times New Roman"/>
          <w:sz w:val="28"/>
          <w:szCs w:val="28"/>
          <w:lang w:val="uk-UA"/>
        </w:rPr>
        <w:t>при відмові обладнання, а також систем електропостачання і зв’язку</w:t>
      </w:r>
      <w:r>
        <w:rPr>
          <w:rFonts w:ascii="Times New Roman" w:eastAsia="Times New Roman CYR" w:hAnsi="Times New Roman" w:cs="Times New Roman"/>
          <w:sz w:val="28"/>
          <w:szCs w:val="28"/>
          <w:lang w:val="uk-UA"/>
        </w:rPr>
        <w:t>.</w:t>
      </w:r>
    </w:p>
    <w:p w:rsidR="00425678" w:rsidRPr="00425678" w:rsidRDefault="00425678" w:rsidP="00425678">
      <w:pPr>
        <w:pStyle w:val="a5"/>
        <w:numPr>
          <w:ilvl w:val="1"/>
          <w:numId w:val="7"/>
        </w:numPr>
        <w:spacing w:line="240" w:lineRule="auto"/>
        <w:jc w:val="both"/>
        <w:rPr>
          <w:rFonts w:ascii="Times New Roman" w:eastAsia="Times New Roman CYR" w:hAnsi="Times New Roman" w:cs="Times New Roman"/>
          <w:sz w:val="28"/>
          <w:szCs w:val="28"/>
          <w:lang w:val="uk-UA"/>
        </w:rPr>
      </w:pPr>
      <w:r w:rsidRPr="008070E8">
        <w:rPr>
          <w:rFonts w:ascii="Times New Roman" w:eastAsia="Times New Roman CYR" w:hAnsi="Times New Roman" w:cs="Times New Roman"/>
          <w:sz w:val="28"/>
          <w:szCs w:val="28"/>
          <w:lang w:val="uk-UA"/>
        </w:rPr>
        <w:t>Вкажіть час повного відновлення даних локального реєстру при виникненні нештатних ситуацій, збоїв і відмов обладнання; методики відновлення даних, що виключають втрату інформації</w:t>
      </w:r>
      <w:r>
        <w:rPr>
          <w:rFonts w:ascii="Times New Roman" w:eastAsia="Times New Roman CYR" w:hAnsi="Times New Roman" w:cs="Times New Roman"/>
          <w:sz w:val="28"/>
          <w:szCs w:val="28"/>
          <w:lang w:val="uk-UA"/>
        </w:rPr>
        <w:t>.</w:t>
      </w:r>
    </w:p>
    <w:p w:rsidR="00425678" w:rsidRDefault="00425678" w:rsidP="00425678">
      <w:pPr>
        <w:pStyle w:val="a5"/>
        <w:numPr>
          <w:ilvl w:val="1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70E8">
        <w:rPr>
          <w:rFonts w:ascii="Times New Roman" w:eastAsia="Times New Roman CYR" w:hAnsi="Times New Roman" w:cs="Times New Roman"/>
          <w:sz w:val="28"/>
          <w:szCs w:val="28"/>
          <w:lang w:val="uk-UA"/>
        </w:rPr>
        <w:t>Опишіть спосіб забезпечення збереження інформації (реєстраційних даних, проведених транзакцій) в разі відмов програмно-апаратного комплексу реєстратора, несанкціонованого доступу і його наслідків, надзвичайних обставин (пожеж тощо); можливість повного відновлення інформації; способи збереження цілісності інформації, у тому числі і у випадках збоїв в період копіювання або відновлення</w:t>
      </w:r>
      <w:r>
        <w:rPr>
          <w:rFonts w:ascii="Times New Roman" w:eastAsia="Times New Roman CYR" w:hAnsi="Times New Roman" w:cs="Times New Roman"/>
          <w:sz w:val="28"/>
          <w:szCs w:val="28"/>
          <w:lang w:val="uk-UA"/>
        </w:rPr>
        <w:t>.</w:t>
      </w:r>
    </w:p>
    <w:p w:rsidR="00425678" w:rsidRPr="00425678" w:rsidRDefault="00425678" w:rsidP="00425678">
      <w:pPr>
        <w:pStyle w:val="a5"/>
        <w:numPr>
          <w:ilvl w:val="1"/>
          <w:numId w:val="7"/>
        </w:numPr>
        <w:spacing w:line="240" w:lineRule="auto"/>
        <w:jc w:val="both"/>
        <w:rPr>
          <w:rFonts w:ascii="Times New Roman" w:eastAsia="Times New Roman CYR" w:hAnsi="Times New Roman" w:cs="Times New Roman"/>
          <w:sz w:val="28"/>
          <w:szCs w:val="28"/>
          <w:lang w:val="uk-UA"/>
        </w:rPr>
      </w:pPr>
      <w:r w:rsidRPr="008070E8">
        <w:rPr>
          <w:rFonts w:ascii="Times New Roman" w:eastAsia="Times New Roman CYR" w:hAnsi="Times New Roman" w:cs="Times New Roman"/>
          <w:sz w:val="28"/>
          <w:szCs w:val="28"/>
          <w:lang w:val="uk-UA"/>
        </w:rPr>
        <w:t>Опишіть способи захисту програмно-апаратного комплексу Претендента від атак, зломів, несанкціонованого доступу, інших видів порушення нормального функціонування системи</w:t>
      </w:r>
      <w:r>
        <w:rPr>
          <w:rFonts w:ascii="Times New Roman" w:eastAsia="Times New Roman CYR" w:hAnsi="Times New Roman" w:cs="Times New Roman"/>
          <w:sz w:val="28"/>
          <w:szCs w:val="28"/>
          <w:lang w:val="uk-UA"/>
        </w:rPr>
        <w:t>.</w:t>
      </w:r>
    </w:p>
    <w:p w:rsidR="00425678" w:rsidRPr="00425678" w:rsidRDefault="00425678" w:rsidP="00425678">
      <w:pPr>
        <w:pStyle w:val="a5"/>
        <w:numPr>
          <w:ilvl w:val="1"/>
          <w:numId w:val="7"/>
        </w:numPr>
        <w:spacing w:line="240" w:lineRule="auto"/>
        <w:jc w:val="both"/>
        <w:rPr>
          <w:rFonts w:ascii="Times New Roman" w:eastAsia="Times New Roman CYR" w:hAnsi="Times New Roman" w:cs="Times New Roman"/>
          <w:sz w:val="28"/>
          <w:szCs w:val="28"/>
          <w:lang w:val="uk-UA"/>
        </w:rPr>
      </w:pPr>
      <w:r w:rsidRPr="008070E8">
        <w:rPr>
          <w:rFonts w:ascii="Times New Roman" w:eastAsia="Times New Roman CYR" w:hAnsi="Times New Roman" w:cs="Times New Roman"/>
          <w:sz w:val="28"/>
          <w:szCs w:val="28"/>
          <w:lang w:val="uk-UA"/>
        </w:rPr>
        <w:t xml:space="preserve">Опишіть засоби </w:t>
      </w:r>
      <w:proofErr w:type="spellStart"/>
      <w:r w:rsidRPr="008070E8">
        <w:rPr>
          <w:rFonts w:ascii="Times New Roman" w:eastAsia="Times New Roman CYR" w:hAnsi="Times New Roman" w:cs="Times New Roman"/>
          <w:sz w:val="28"/>
          <w:szCs w:val="28"/>
          <w:lang w:val="uk-UA"/>
        </w:rPr>
        <w:t>аутентифікації</w:t>
      </w:r>
      <w:proofErr w:type="spellEnd"/>
      <w:r w:rsidRPr="008070E8">
        <w:rPr>
          <w:rFonts w:ascii="Times New Roman" w:eastAsia="Times New Roman CYR" w:hAnsi="Times New Roman" w:cs="Times New Roman"/>
          <w:sz w:val="28"/>
          <w:szCs w:val="28"/>
          <w:lang w:val="uk-UA"/>
        </w:rPr>
        <w:t xml:space="preserve"> користувачів і порядок визначення об’єму їх повноважень</w:t>
      </w:r>
      <w:r>
        <w:rPr>
          <w:rFonts w:ascii="Times New Roman" w:eastAsia="Times New Roman CYR" w:hAnsi="Times New Roman" w:cs="Times New Roman"/>
          <w:sz w:val="28"/>
          <w:szCs w:val="28"/>
          <w:lang w:val="uk-UA"/>
        </w:rPr>
        <w:t>.</w:t>
      </w:r>
    </w:p>
    <w:p w:rsidR="00425678" w:rsidRPr="00425678" w:rsidRDefault="00425678" w:rsidP="00425678">
      <w:pPr>
        <w:pStyle w:val="a5"/>
        <w:numPr>
          <w:ilvl w:val="1"/>
          <w:numId w:val="7"/>
        </w:numPr>
        <w:spacing w:line="240" w:lineRule="auto"/>
        <w:jc w:val="both"/>
        <w:rPr>
          <w:rFonts w:ascii="Times New Roman" w:eastAsia="Times New Roman CYR" w:hAnsi="Times New Roman" w:cs="Times New Roman"/>
          <w:sz w:val="28"/>
          <w:szCs w:val="28"/>
          <w:lang w:val="uk-UA"/>
        </w:rPr>
      </w:pPr>
      <w:r w:rsidRPr="008070E8">
        <w:rPr>
          <w:rFonts w:ascii="Times New Roman" w:eastAsia="Times New Roman CYR" w:hAnsi="Times New Roman" w:cs="Times New Roman"/>
          <w:sz w:val="28"/>
          <w:szCs w:val="28"/>
          <w:lang w:val="uk-UA"/>
        </w:rPr>
        <w:t>Вкажіть кількість, місцезнаходження, імена і IP-адреса серверів Претендента, які мають взаємодіяти з програмним забезпеченням Оператора реєстру; їх технічні характеристики.</w:t>
      </w:r>
    </w:p>
    <w:p w:rsidR="00425678" w:rsidRDefault="00425678" w:rsidP="00425678">
      <w:pPr>
        <w:pStyle w:val="a5"/>
        <w:numPr>
          <w:ilvl w:val="0"/>
          <w:numId w:val="7"/>
        </w:numPr>
        <w:spacing w:line="240" w:lineRule="auto"/>
        <w:ind w:left="851" w:hanging="491"/>
        <w:jc w:val="both"/>
        <w:rPr>
          <w:rFonts w:ascii="Times New Roman" w:eastAsia="Times New Roman CYR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 CYR" w:hAnsi="Times New Roman" w:cs="Times New Roman"/>
          <w:sz w:val="28"/>
          <w:szCs w:val="28"/>
          <w:lang w:val="uk-UA"/>
        </w:rPr>
        <w:t>Щодо підтримки стабільної та сталої адміністративної роботи Претендента.</w:t>
      </w:r>
    </w:p>
    <w:p w:rsidR="00425678" w:rsidRDefault="00425678" w:rsidP="00425678">
      <w:pPr>
        <w:pStyle w:val="a5"/>
        <w:numPr>
          <w:ilvl w:val="1"/>
          <w:numId w:val="7"/>
        </w:numPr>
        <w:spacing w:line="240" w:lineRule="auto"/>
        <w:jc w:val="both"/>
        <w:rPr>
          <w:rFonts w:ascii="Times New Roman" w:eastAsia="Times New Roman CYR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 CYR" w:hAnsi="Times New Roman" w:cs="Times New Roman"/>
          <w:sz w:val="28"/>
          <w:szCs w:val="28"/>
          <w:lang w:val="uk-UA"/>
        </w:rPr>
        <w:t xml:space="preserve">Вкажіть </w:t>
      </w:r>
      <w:r w:rsidRPr="00425678">
        <w:rPr>
          <w:rFonts w:ascii="Times New Roman" w:eastAsia="Times New Roman CYR" w:hAnsi="Times New Roman" w:cs="Times New Roman"/>
          <w:sz w:val="28"/>
          <w:szCs w:val="28"/>
          <w:lang w:val="uk-UA"/>
        </w:rPr>
        <w:t>прогнозований об’єм реєстрацій другого рівня в місяць, виходячи з наявних фінансових, технічних і організаційних можливостей</w:t>
      </w:r>
      <w:r>
        <w:rPr>
          <w:rFonts w:ascii="Times New Roman" w:eastAsia="Times New Roman CYR" w:hAnsi="Times New Roman" w:cs="Times New Roman"/>
          <w:sz w:val="28"/>
          <w:szCs w:val="28"/>
          <w:lang w:val="uk-UA"/>
        </w:rPr>
        <w:t>.</w:t>
      </w:r>
    </w:p>
    <w:p w:rsidR="00425678" w:rsidRPr="00425678" w:rsidRDefault="00425678" w:rsidP="00425678">
      <w:pPr>
        <w:pStyle w:val="a5"/>
        <w:numPr>
          <w:ilvl w:val="1"/>
          <w:numId w:val="7"/>
        </w:numPr>
        <w:spacing w:line="240" w:lineRule="auto"/>
        <w:jc w:val="both"/>
        <w:rPr>
          <w:rFonts w:ascii="Times New Roman" w:eastAsia="Times New Roman CYR" w:hAnsi="Times New Roman" w:cs="Times New Roman"/>
          <w:sz w:val="28"/>
          <w:szCs w:val="28"/>
          <w:lang w:val="uk-UA"/>
        </w:rPr>
      </w:pPr>
      <w:r w:rsidRPr="008070E8">
        <w:rPr>
          <w:rFonts w:ascii="Times New Roman" w:eastAsia="Times New Roman CYR" w:hAnsi="Times New Roman" w:cs="Times New Roman"/>
          <w:sz w:val="28"/>
          <w:szCs w:val="28"/>
          <w:lang w:val="uk-UA"/>
        </w:rPr>
        <w:t>Опишіть порядок підтримки архівів документів (електронних і паперових), що відносяться до діяльності Претендента, пов’язаної з реєстрацією доменних імен; порядок пошуку і вибірки документів з архівів</w:t>
      </w:r>
      <w:r>
        <w:rPr>
          <w:rFonts w:ascii="Times New Roman" w:eastAsia="Times New Roman CYR" w:hAnsi="Times New Roman" w:cs="Times New Roman"/>
          <w:sz w:val="28"/>
          <w:szCs w:val="28"/>
          <w:lang w:val="uk-UA"/>
        </w:rPr>
        <w:t>.</w:t>
      </w:r>
    </w:p>
    <w:p w:rsidR="00425678" w:rsidRPr="00425678" w:rsidRDefault="00425678" w:rsidP="00425678">
      <w:pPr>
        <w:pStyle w:val="a5"/>
        <w:numPr>
          <w:ilvl w:val="1"/>
          <w:numId w:val="7"/>
        </w:numPr>
        <w:spacing w:line="240" w:lineRule="auto"/>
        <w:jc w:val="both"/>
        <w:rPr>
          <w:rFonts w:ascii="Times New Roman" w:eastAsia="Times New Roman CYR" w:hAnsi="Times New Roman" w:cs="Times New Roman"/>
          <w:sz w:val="28"/>
          <w:szCs w:val="28"/>
          <w:lang w:val="uk-UA"/>
        </w:rPr>
      </w:pPr>
      <w:r w:rsidRPr="008070E8">
        <w:rPr>
          <w:rFonts w:ascii="Times New Roman" w:eastAsia="Times New Roman CYR" w:hAnsi="Times New Roman" w:cs="Times New Roman"/>
          <w:sz w:val="28"/>
          <w:szCs w:val="28"/>
          <w:lang w:val="uk-UA"/>
        </w:rPr>
        <w:t>Опишіть порядок обліку послуг, пов’язаних з реєстрацією доменних імен</w:t>
      </w:r>
      <w:r>
        <w:rPr>
          <w:rFonts w:ascii="Times New Roman" w:eastAsia="Times New Roman CYR" w:hAnsi="Times New Roman" w:cs="Times New Roman"/>
          <w:sz w:val="28"/>
          <w:szCs w:val="28"/>
          <w:lang w:val="uk-UA"/>
        </w:rPr>
        <w:t>.</w:t>
      </w:r>
    </w:p>
    <w:p w:rsidR="00425678" w:rsidRPr="00425678" w:rsidRDefault="00425678" w:rsidP="00425678">
      <w:pPr>
        <w:pStyle w:val="a5"/>
        <w:numPr>
          <w:ilvl w:val="1"/>
          <w:numId w:val="7"/>
        </w:numPr>
        <w:spacing w:line="240" w:lineRule="auto"/>
        <w:jc w:val="both"/>
        <w:rPr>
          <w:rFonts w:ascii="Times New Roman" w:eastAsia="Times New Roman CYR" w:hAnsi="Times New Roman" w:cs="Times New Roman"/>
          <w:sz w:val="28"/>
          <w:szCs w:val="28"/>
          <w:lang w:val="uk-UA"/>
        </w:rPr>
      </w:pPr>
      <w:r w:rsidRPr="008070E8">
        <w:rPr>
          <w:rFonts w:ascii="Times New Roman" w:eastAsia="Times New Roman CYR" w:hAnsi="Times New Roman" w:cs="Times New Roman"/>
          <w:sz w:val="28"/>
          <w:szCs w:val="28"/>
          <w:lang w:val="uk-UA"/>
        </w:rPr>
        <w:t>Вкажіть, в яких випадках застосовується автоматична розсилка повідомлень користувачам; спосіб і порядок повідомлення користувачів, у тому числі про завершення термінів дії реєстрації доменних імен</w:t>
      </w:r>
      <w:r>
        <w:rPr>
          <w:rFonts w:ascii="Times New Roman" w:eastAsia="Times New Roman CYR" w:hAnsi="Times New Roman" w:cs="Times New Roman"/>
          <w:sz w:val="28"/>
          <w:szCs w:val="28"/>
          <w:lang w:val="uk-UA"/>
        </w:rPr>
        <w:t>.</w:t>
      </w:r>
    </w:p>
    <w:p w:rsidR="00425678" w:rsidRDefault="00425678" w:rsidP="00425678">
      <w:pPr>
        <w:pStyle w:val="a5"/>
        <w:numPr>
          <w:ilvl w:val="1"/>
          <w:numId w:val="7"/>
        </w:numPr>
        <w:spacing w:line="240" w:lineRule="auto"/>
        <w:jc w:val="both"/>
        <w:rPr>
          <w:rFonts w:ascii="Times New Roman" w:eastAsia="Times New Roman CYR" w:hAnsi="Times New Roman" w:cs="Times New Roman"/>
          <w:sz w:val="28"/>
          <w:szCs w:val="28"/>
          <w:lang w:val="uk-UA"/>
        </w:rPr>
      </w:pPr>
      <w:r w:rsidRPr="008070E8">
        <w:rPr>
          <w:rFonts w:ascii="Times New Roman" w:eastAsia="Times New Roman CYR" w:hAnsi="Times New Roman" w:cs="Times New Roman"/>
          <w:sz w:val="28"/>
          <w:szCs w:val="28"/>
          <w:lang w:val="uk-UA"/>
        </w:rPr>
        <w:t xml:space="preserve">Яким чином може бути забезпечена гарантія того, що тимчасове або повне припинення діяльності Претендента не вплине негативно на роботу доменних імен </w:t>
      </w:r>
      <w:r>
        <w:rPr>
          <w:rFonts w:ascii="Times New Roman" w:eastAsia="Times New Roman CYR" w:hAnsi="Times New Roman" w:cs="Times New Roman"/>
          <w:sz w:val="28"/>
          <w:szCs w:val="28"/>
          <w:lang w:val="uk-UA"/>
        </w:rPr>
        <w:t xml:space="preserve">другого и нижчого рівнів </w:t>
      </w:r>
      <w:r w:rsidRPr="008070E8">
        <w:rPr>
          <w:rFonts w:ascii="Times New Roman" w:eastAsia="Times New Roman CYR" w:hAnsi="Times New Roman" w:cs="Times New Roman"/>
          <w:sz w:val="28"/>
          <w:szCs w:val="28"/>
          <w:lang w:val="uk-UA"/>
        </w:rPr>
        <w:t>і нормальне функціонування системи реєстрації</w:t>
      </w:r>
      <w:r>
        <w:rPr>
          <w:rFonts w:ascii="Times New Roman" w:eastAsia="Times New Roman CYR" w:hAnsi="Times New Roman" w:cs="Times New Roman"/>
          <w:sz w:val="28"/>
          <w:szCs w:val="28"/>
          <w:lang w:val="uk-UA"/>
        </w:rPr>
        <w:t xml:space="preserve"> і користування домену .УКР</w:t>
      </w:r>
      <w:r w:rsidRPr="008070E8">
        <w:rPr>
          <w:rFonts w:ascii="Times New Roman" w:eastAsia="Times New Roman CYR" w:hAnsi="Times New Roman" w:cs="Times New Roman"/>
          <w:sz w:val="28"/>
          <w:szCs w:val="28"/>
          <w:lang w:val="uk-UA"/>
        </w:rPr>
        <w:t>?</w:t>
      </w:r>
    </w:p>
    <w:p w:rsidR="00425678" w:rsidRDefault="0042567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E3355" w:rsidRPr="008070E8" w:rsidRDefault="001A43A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070E8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CE3355" w:rsidRPr="008070E8" w:rsidRDefault="001A43AD" w:rsidP="008070E8">
      <w:pPr>
        <w:pStyle w:val="1"/>
        <w:spacing w:before="120" w:line="240" w:lineRule="auto"/>
        <w:ind w:left="6804"/>
        <w:jc w:val="right"/>
        <w:rPr>
          <w:rFonts w:ascii="Times New Roman" w:eastAsia="Times New Roman CYR" w:hAnsi="Times New Roman" w:cs="Times New Roman"/>
          <w:i/>
          <w:sz w:val="28"/>
          <w:szCs w:val="28"/>
          <w:lang w:val="uk-UA"/>
        </w:rPr>
      </w:pPr>
      <w:bookmarkStart w:id="18" w:name="_Toc363658479"/>
      <w:r w:rsidRPr="008070E8">
        <w:rPr>
          <w:rFonts w:ascii="Times New Roman" w:eastAsia="Times New Roman CYR" w:hAnsi="Times New Roman" w:cs="Times New Roman"/>
          <w:i/>
          <w:sz w:val="28"/>
          <w:szCs w:val="28"/>
          <w:lang w:val="uk-UA"/>
        </w:rPr>
        <w:lastRenderedPageBreak/>
        <w:t>Додаток 3</w:t>
      </w:r>
      <w:bookmarkEnd w:id="18"/>
    </w:p>
    <w:p w:rsidR="00CE3355" w:rsidRPr="008070E8" w:rsidRDefault="001A43AD">
      <w:pPr>
        <w:spacing w:line="240" w:lineRule="auto"/>
        <w:ind w:left="482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8070E8">
        <w:rPr>
          <w:rFonts w:ascii="Times New Roman" w:eastAsia="Times New Roman CYR" w:hAnsi="Times New Roman" w:cs="Times New Roman"/>
          <w:b/>
          <w:i/>
          <w:sz w:val="28"/>
          <w:szCs w:val="28"/>
          <w:lang w:val="uk-UA"/>
        </w:rPr>
        <w:t>до Положення про акредитацію суб</w:t>
      </w:r>
      <w:r w:rsidR="00973EBA" w:rsidRPr="008070E8">
        <w:rPr>
          <w:rFonts w:ascii="Times New Roman" w:eastAsia="Times New Roman CYR" w:hAnsi="Times New Roman" w:cs="Times New Roman"/>
          <w:b/>
          <w:i/>
          <w:sz w:val="28"/>
          <w:szCs w:val="28"/>
          <w:lang w:val="uk-UA"/>
        </w:rPr>
        <w:t>’</w:t>
      </w:r>
      <w:r w:rsidRPr="008070E8">
        <w:rPr>
          <w:rFonts w:ascii="Times New Roman" w:eastAsia="Times New Roman CYR" w:hAnsi="Times New Roman" w:cs="Times New Roman"/>
          <w:b/>
          <w:i/>
          <w:sz w:val="28"/>
          <w:szCs w:val="28"/>
          <w:lang w:val="uk-UA"/>
        </w:rPr>
        <w:t>єктів підприємницької діяльності</w:t>
      </w:r>
      <w:r w:rsidRPr="008070E8">
        <w:rPr>
          <w:rFonts w:ascii="Times New Roman" w:eastAsia="Times New Roman CYR" w:hAnsi="Times New Roman" w:cs="Times New Roman"/>
          <w:i/>
          <w:sz w:val="28"/>
          <w:szCs w:val="28"/>
          <w:lang w:val="uk-UA"/>
        </w:rPr>
        <w:t xml:space="preserve"> </w:t>
      </w:r>
      <w:r w:rsidRPr="008070E8">
        <w:rPr>
          <w:rFonts w:ascii="Times New Roman" w:eastAsia="Times New Roman CYR" w:hAnsi="Times New Roman" w:cs="Times New Roman"/>
          <w:b/>
          <w:i/>
          <w:sz w:val="28"/>
          <w:szCs w:val="28"/>
          <w:lang w:val="uk-UA"/>
        </w:rPr>
        <w:t xml:space="preserve"> в якості Реєстраторів доменних імен в домені  .УКР</w:t>
      </w:r>
    </w:p>
    <w:p w:rsidR="00CE3355" w:rsidRPr="008070E8" w:rsidRDefault="00CE3355">
      <w:pPr>
        <w:spacing w:line="240" w:lineRule="auto"/>
        <w:ind w:left="4820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CE3355" w:rsidRPr="008070E8" w:rsidRDefault="001A43AD" w:rsidP="000F2796">
      <w:pPr>
        <w:pStyle w:val="a5"/>
        <w:tabs>
          <w:tab w:val="left" w:pos="993"/>
        </w:tabs>
        <w:spacing w:before="120" w:after="120" w:line="240" w:lineRule="auto"/>
        <w:jc w:val="center"/>
        <w:outlineLvl w:val="1"/>
        <w:rPr>
          <w:rFonts w:ascii="Times New Roman CYR" w:eastAsia="Times New Roman CYR" w:hAnsi="Times New Roman CYR" w:cs="Times New Roman CYR"/>
          <w:b/>
          <w:sz w:val="28"/>
          <w:szCs w:val="28"/>
          <w:lang w:val="uk-UA"/>
        </w:rPr>
      </w:pPr>
      <w:bookmarkStart w:id="19" w:name="_Toc363658480"/>
      <w:r w:rsidRPr="008070E8">
        <w:rPr>
          <w:rFonts w:ascii="Times New Roman CYR" w:eastAsia="Times New Roman CYR" w:hAnsi="Times New Roman CYR" w:cs="Times New Roman CYR"/>
          <w:b/>
          <w:sz w:val="28"/>
          <w:szCs w:val="28"/>
          <w:lang w:val="uk-UA"/>
        </w:rPr>
        <w:t>Рішення про акредитацію</w:t>
      </w:r>
      <w:bookmarkEnd w:id="19"/>
    </w:p>
    <w:p w:rsidR="00CE3355" w:rsidRPr="008070E8" w:rsidRDefault="001A43A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70E8">
        <w:rPr>
          <w:rFonts w:ascii="Times New Roman" w:eastAsia="Times New Roman CYR" w:hAnsi="Times New Roman" w:cs="Times New Roman"/>
          <w:sz w:val="28"/>
          <w:szCs w:val="28"/>
          <w:lang w:val="uk-UA"/>
        </w:rPr>
        <w:t xml:space="preserve">ОП «Український мережевий інформаційний центр» підтверджує, що відповідно до </w:t>
      </w:r>
      <w:r w:rsidR="009F6162" w:rsidRPr="008070E8">
        <w:rPr>
          <w:rFonts w:ascii="Times New Roman" w:eastAsia="Times New Roman CYR" w:hAnsi="Times New Roman" w:cs="Times New Roman"/>
          <w:sz w:val="28"/>
          <w:szCs w:val="28"/>
          <w:lang w:val="uk-UA"/>
        </w:rPr>
        <w:t xml:space="preserve">Положення </w:t>
      </w:r>
      <w:r w:rsidRPr="008070E8">
        <w:rPr>
          <w:rFonts w:ascii="Times New Roman" w:eastAsia="Times New Roman CYR" w:hAnsi="Times New Roman" w:cs="Times New Roman"/>
          <w:sz w:val="28"/>
          <w:szCs w:val="28"/>
          <w:lang w:val="uk-UA"/>
        </w:rPr>
        <w:t>про акредитацію</w:t>
      </w:r>
      <w:r w:rsidRPr="008070E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</w:p>
    <w:p w:rsidR="00CE3355" w:rsidRPr="008070E8" w:rsidRDefault="001A43AD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070E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__________________________________________________________________ </w:t>
      </w:r>
    </w:p>
    <w:p w:rsidR="00CE3355" w:rsidRPr="008070E8" w:rsidRDefault="001A43AD">
      <w:pPr>
        <w:spacing w:line="240" w:lineRule="auto"/>
        <w:jc w:val="center"/>
        <w:rPr>
          <w:rFonts w:ascii="Times New Roman" w:hAnsi="Times New Roman" w:cs="Times New Roman"/>
          <w:lang w:val="uk-UA"/>
        </w:rPr>
      </w:pPr>
      <w:r w:rsidRPr="008070E8">
        <w:rPr>
          <w:rFonts w:ascii="Times New Roman" w:eastAsia="Times New Roman" w:hAnsi="Times New Roman" w:cs="Times New Roman"/>
          <w:i/>
          <w:lang w:val="uk-UA"/>
        </w:rPr>
        <w:t>(</w:t>
      </w:r>
      <w:r w:rsidRPr="008070E8">
        <w:rPr>
          <w:rFonts w:ascii="Times New Roman" w:eastAsia="Times New Roman CYR" w:hAnsi="Times New Roman" w:cs="Times New Roman"/>
          <w:i/>
          <w:lang w:val="uk-UA"/>
        </w:rPr>
        <w:t>найменування Претендента</w:t>
      </w:r>
      <w:r w:rsidRPr="008070E8">
        <w:rPr>
          <w:rFonts w:ascii="Times New Roman" w:eastAsia="Times New Roman" w:hAnsi="Times New Roman" w:cs="Times New Roman"/>
          <w:i/>
          <w:lang w:val="uk-UA"/>
        </w:rPr>
        <w:t>)</w:t>
      </w:r>
    </w:p>
    <w:p w:rsidR="00CE3355" w:rsidRPr="008070E8" w:rsidRDefault="00CE3355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E3355" w:rsidRPr="008070E8" w:rsidRDefault="009F6162" w:rsidP="008070E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70E8">
        <w:rPr>
          <w:rFonts w:ascii="Times New Roman" w:eastAsia="Times New Roman CYR" w:hAnsi="Times New Roman" w:cs="Times New Roman"/>
          <w:sz w:val="28"/>
          <w:szCs w:val="28"/>
          <w:lang w:val="uk-UA"/>
        </w:rPr>
        <w:t xml:space="preserve">отримав акредитацію </w:t>
      </w:r>
      <w:r w:rsidR="001A43AD" w:rsidRPr="008070E8">
        <w:rPr>
          <w:rFonts w:ascii="Times New Roman" w:eastAsia="Times New Roman CYR" w:hAnsi="Times New Roman" w:cs="Times New Roman"/>
          <w:sz w:val="28"/>
          <w:szCs w:val="28"/>
          <w:lang w:val="uk-UA"/>
        </w:rPr>
        <w:t xml:space="preserve">у якості </w:t>
      </w:r>
      <w:r w:rsidR="008070E8">
        <w:rPr>
          <w:rFonts w:ascii="Times New Roman" w:eastAsia="Times New Roman CYR" w:hAnsi="Times New Roman" w:cs="Times New Roman"/>
          <w:sz w:val="28"/>
          <w:szCs w:val="28"/>
          <w:lang w:val="uk-UA"/>
        </w:rPr>
        <w:t>Р</w:t>
      </w:r>
      <w:r w:rsidR="001A43AD" w:rsidRPr="008070E8">
        <w:rPr>
          <w:rFonts w:ascii="Times New Roman" w:eastAsia="Times New Roman CYR" w:hAnsi="Times New Roman" w:cs="Times New Roman"/>
          <w:sz w:val="28"/>
          <w:szCs w:val="28"/>
          <w:lang w:val="uk-UA"/>
        </w:rPr>
        <w:t>еєстратора доменних імен другого рівня в домені</w:t>
      </w:r>
      <w:r w:rsidR="001A43AD" w:rsidRPr="008070E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IDN ccTLD</w:t>
      </w:r>
      <w:r w:rsidR="00A44CDD" w:rsidRPr="008070E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.УКР</w:t>
      </w:r>
    </w:p>
    <w:p w:rsidR="00CE3355" w:rsidRPr="008070E8" w:rsidRDefault="00CE3355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E3355" w:rsidRPr="008070E8" w:rsidRDefault="001A43AD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070E8">
        <w:rPr>
          <w:rFonts w:ascii="Times New Roman" w:eastAsia="Times New Roman CYR" w:hAnsi="Times New Roman" w:cs="Times New Roman"/>
          <w:sz w:val="28"/>
          <w:szCs w:val="28"/>
          <w:lang w:val="uk-UA"/>
        </w:rPr>
        <w:t xml:space="preserve">Рішення про акредитацію прийняте </w:t>
      </w:r>
      <w:r w:rsidRPr="008070E8">
        <w:rPr>
          <w:rFonts w:ascii="Times New Roman" w:eastAsia="Times New Roman" w:hAnsi="Times New Roman" w:cs="Times New Roman"/>
          <w:sz w:val="28"/>
          <w:szCs w:val="28"/>
          <w:lang w:val="uk-UA"/>
        </w:rPr>
        <w:t>«____» _______________  _______ р.</w:t>
      </w:r>
    </w:p>
    <w:p w:rsidR="00CE3355" w:rsidRPr="008070E8" w:rsidRDefault="00CE3355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E3355" w:rsidRPr="008070E8" w:rsidRDefault="00CE3355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571" w:type="dxa"/>
        <w:tblInd w:w="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54"/>
        <w:gridCol w:w="6017"/>
      </w:tblGrid>
      <w:tr w:rsidR="00CE3355" w:rsidRPr="008070E8" w:rsidTr="00A44CDD">
        <w:tc>
          <w:tcPr>
            <w:tcW w:w="3554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CE3355" w:rsidRPr="008070E8" w:rsidRDefault="001A43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0E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Директор ОП «УМІЦ»</w:t>
            </w:r>
          </w:p>
        </w:tc>
        <w:tc>
          <w:tcPr>
            <w:tcW w:w="6017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CE3355" w:rsidRPr="008070E8" w:rsidRDefault="00A44CDD" w:rsidP="00A44CDD">
            <w:pPr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0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 Ю.В. Гончарук</w:t>
            </w:r>
          </w:p>
        </w:tc>
      </w:tr>
    </w:tbl>
    <w:p w:rsidR="00CE3355" w:rsidRPr="008070E8" w:rsidRDefault="00CE3355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E3355" w:rsidRPr="008070E8" w:rsidRDefault="001A43AD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070E8">
        <w:rPr>
          <w:rFonts w:ascii="Times New Roman" w:eastAsia="Times New Roman" w:hAnsi="Times New Roman" w:cs="Times New Roman"/>
          <w:sz w:val="28"/>
          <w:szCs w:val="28"/>
          <w:lang w:val="uk-UA"/>
        </w:rPr>
        <w:t>М.П.</w:t>
      </w:r>
    </w:p>
    <w:p w:rsidR="00CE3355" w:rsidRPr="008070E8" w:rsidRDefault="001A43A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070E8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CE3355" w:rsidRPr="008070E8" w:rsidRDefault="001A43AD" w:rsidP="008070E8">
      <w:pPr>
        <w:pStyle w:val="1"/>
        <w:spacing w:before="120" w:line="240" w:lineRule="auto"/>
        <w:ind w:left="6804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bookmarkStart w:id="20" w:name="h.1fob9te" w:colFirst="0" w:colLast="0"/>
      <w:bookmarkStart w:id="21" w:name="_Toc363658481"/>
      <w:bookmarkEnd w:id="20"/>
      <w:r w:rsidRPr="008070E8">
        <w:rPr>
          <w:rFonts w:ascii="Times New Roman" w:eastAsia="Times New Roman CYR" w:hAnsi="Times New Roman" w:cs="Times New Roman"/>
          <w:i/>
          <w:sz w:val="28"/>
          <w:szCs w:val="28"/>
          <w:lang w:val="uk-UA"/>
        </w:rPr>
        <w:lastRenderedPageBreak/>
        <w:t>Додаток 4</w:t>
      </w:r>
      <w:bookmarkEnd w:id="21"/>
    </w:p>
    <w:p w:rsidR="00CE3355" w:rsidRPr="008070E8" w:rsidRDefault="001A43AD">
      <w:pPr>
        <w:spacing w:line="240" w:lineRule="auto"/>
        <w:ind w:left="482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8070E8">
        <w:rPr>
          <w:rFonts w:ascii="Times New Roman" w:eastAsia="Times New Roman CYR" w:hAnsi="Times New Roman" w:cs="Times New Roman"/>
          <w:b/>
          <w:i/>
          <w:sz w:val="28"/>
          <w:szCs w:val="28"/>
          <w:lang w:val="uk-UA"/>
        </w:rPr>
        <w:t>до Положення про акредитацію суб</w:t>
      </w:r>
      <w:r w:rsidR="00973EBA" w:rsidRPr="008070E8">
        <w:rPr>
          <w:rFonts w:ascii="Times New Roman" w:eastAsia="Times New Roman CYR" w:hAnsi="Times New Roman" w:cs="Times New Roman"/>
          <w:b/>
          <w:i/>
          <w:sz w:val="28"/>
          <w:szCs w:val="28"/>
          <w:lang w:val="uk-UA"/>
        </w:rPr>
        <w:t>’</w:t>
      </w:r>
      <w:r w:rsidRPr="008070E8">
        <w:rPr>
          <w:rFonts w:ascii="Times New Roman" w:eastAsia="Times New Roman CYR" w:hAnsi="Times New Roman" w:cs="Times New Roman"/>
          <w:b/>
          <w:i/>
          <w:sz w:val="28"/>
          <w:szCs w:val="28"/>
          <w:lang w:val="uk-UA"/>
        </w:rPr>
        <w:t>єктів підприємницької діяльності</w:t>
      </w:r>
      <w:r w:rsidRPr="008070E8">
        <w:rPr>
          <w:rFonts w:ascii="Times New Roman" w:eastAsia="Times New Roman CYR" w:hAnsi="Times New Roman" w:cs="Times New Roman"/>
          <w:i/>
          <w:sz w:val="28"/>
          <w:szCs w:val="28"/>
          <w:lang w:val="uk-UA"/>
        </w:rPr>
        <w:t xml:space="preserve"> </w:t>
      </w:r>
      <w:r w:rsidRPr="008070E8">
        <w:rPr>
          <w:rFonts w:ascii="Times New Roman" w:eastAsia="Times New Roman CYR" w:hAnsi="Times New Roman" w:cs="Times New Roman"/>
          <w:b/>
          <w:i/>
          <w:sz w:val="28"/>
          <w:szCs w:val="28"/>
          <w:lang w:val="uk-UA"/>
        </w:rPr>
        <w:t xml:space="preserve"> в якості Реєстраторів доменних імен в домені</w:t>
      </w:r>
      <w:r w:rsidR="008070E8">
        <w:rPr>
          <w:rFonts w:ascii="Times New Roman" w:eastAsia="Times New Roman CYR" w:hAnsi="Times New Roman" w:cs="Times New Roman"/>
          <w:b/>
          <w:i/>
          <w:sz w:val="28"/>
          <w:szCs w:val="28"/>
          <w:lang w:val="uk-UA"/>
        </w:rPr>
        <w:t xml:space="preserve"> </w:t>
      </w:r>
      <w:r w:rsidRPr="008070E8">
        <w:rPr>
          <w:rFonts w:ascii="Times New Roman" w:eastAsia="Times New Roman CYR" w:hAnsi="Times New Roman" w:cs="Times New Roman"/>
          <w:b/>
          <w:i/>
          <w:sz w:val="28"/>
          <w:szCs w:val="28"/>
          <w:lang w:val="uk-UA"/>
        </w:rPr>
        <w:t>.УКР</w:t>
      </w:r>
    </w:p>
    <w:p w:rsidR="00CE3355" w:rsidRPr="008070E8" w:rsidRDefault="001A43AD" w:rsidP="000F2796">
      <w:pPr>
        <w:pStyle w:val="a5"/>
        <w:tabs>
          <w:tab w:val="left" w:pos="993"/>
        </w:tabs>
        <w:spacing w:before="120" w:after="120" w:line="240" w:lineRule="auto"/>
        <w:jc w:val="center"/>
        <w:outlineLvl w:val="1"/>
        <w:rPr>
          <w:rFonts w:ascii="Times New Roman CYR" w:eastAsia="Times New Roman CYR" w:hAnsi="Times New Roman CYR" w:cs="Times New Roman CYR"/>
          <w:b/>
          <w:sz w:val="28"/>
          <w:szCs w:val="28"/>
          <w:lang w:val="uk-UA"/>
        </w:rPr>
      </w:pPr>
      <w:bookmarkStart w:id="22" w:name="_Toc363658482"/>
      <w:r w:rsidRPr="008070E8">
        <w:rPr>
          <w:rFonts w:ascii="Times New Roman CYR" w:eastAsia="Times New Roman CYR" w:hAnsi="Times New Roman CYR" w:cs="Times New Roman CYR"/>
          <w:b/>
          <w:sz w:val="28"/>
          <w:szCs w:val="28"/>
          <w:lang w:val="uk-UA"/>
        </w:rPr>
        <w:t>Рішення про відмову в акредитації</w:t>
      </w:r>
      <w:bookmarkEnd w:id="22"/>
    </w:p>
    <w:p w:rsidR="00CE3355" w:rsidRPr="008070E8" w:rsidRDefault="001A43A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70E8">
        <w:rPr>
          <w:rFonts w:ascii="Times New Roman" w:eastAsia="Times New Roman CYR" w:hAnsi="Times New Roman" w:cs="Times New Roman"/>
          <w:sz w:val="28"/>
          <w:szCs w:val="28"/>
          <w:lang w:val="uk-UA"/>
        </w:rPr>
        <w:t>ОП «Український мережевий інформаційний центр» розглянув документи, представлені для акредитації</w:t>
      </w:r>
      <w:r w:rsidRPr="008070E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</w:p>
    <w:p w:rsidR="00CE3355" w:rsidRPr="008070E8" w:rsidRDefault="001A43AD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070E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__________________________________________________________________ </w:t>
      </w:r>
    </w:p>
    <w:p w:rsidR="00CE3355" w:rsidRPr="001743CF" w:rsidRDefault="001A43AD">
      <w:pPr>
        <w:spacing w:line="240" w:lineRule="auto"/>
        <w:jc w:val="center"/>
        <w:rPr>
          <w:rFonts w:ascii="Times New Roman" w:hAnsi="Times New Roman" w:cs="Times New Roman"/>
          <w:lang w:val="uk-UA"/>
        </w:rPr>
      </w:pPr>
      <w:r w:rsidRPr="001743CF">
        <w:rPr>
          <w:rFonts w:ascii="Times New Roman" w:eastAsia="Times New Roman" w:hAnsi="Times New Roman" w:cs="Times New Roman"/>
          <w:i/>
          <w:lang w:val="uk-UA"/>
        </w:rPr>
        <w:t>(</w:t>
      </w:r>
      <w:r w:rsidRPr="001743CF">
        <w:rPr>
          <w:rFonts w:ascii="Times New Roman" w:eastAsia="Times New Roman CYR" w:hAnsi="Times New Roman" w:cs="Times New Roman"/>
          <w:i/>
          <w:lang w:val="uk-UA"/>
        </w:rPr>
        <w:t>найменування Претендента</w:t>
      </w:r>
      <w:r w:rsidRPr="001743CF">
        <w:rPr>
          <w:rFonts w:ascii="Times New Roman" w:eastAsia="Times New Roman" w:hAnsi="Times New Roman" w:cs="Times New Roman"/>
          <w:i/>
          <w:lang w:val="uk-UA"/>
        </w:rPr>
        <w:t>)</w:t>
      </w:r>
    </w:p>
    <w:p w:rsidR="00CE3355" w:rsidRPr="008070E8" w:rsidRDefault="00CE3355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E3355" w:rsidRPr="008070E8" w:rsidRDefault="001A43AD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070E8">
        <w:rPr>
          <w:rFonts w:ascii="Times New Roman" w:eastAsia="Times New Roman CYR" w:hAnsi="Times New Roman" w:cs="Times New Roman"/>
          <w:sz w:val="28"/>
          <w:szCs w:val="28"/>
          <w:lang w:val="uk-UA"/>
        </w:rPr>
        <w:t xml:space="preserve">що отримані за № ______ від </w:t>
      </w:r>
      <w:r w:rsidRPr="008070E8">
        <w:rPr>
          <w:rFonts w:ascii="Times New Roman" w:eastAsia="Times New Roman" w:hAnsi="Times New Roman" w:cs="Times New Roman"/>
          <w:sz w:val="28"/>
          <w:szCs w:val="28"/>
          <w:lang w:val="uk-UA"/>
        </w:rPr>
        <w:t>«____» _______________  _______ р</w:t>
      </w:r>
      <w:r w:rsidRPr="008070E8">
        <w:rPr>
          <w:rFonts w:ascii="Times New Roman" w:eastAsia="Times New Roman CYR" w:hAnsi="Times New Roman" w:cs="Times New Roman"/>
          <w:sz w:val="28"/>
          <w:szCs w:val="28"/>
          <w:lang w:val="uk-UA"/>
        </w:rPr>
        <w:t>.</w:t>
      </w:r>
    </w:p>
    <w:p w:rsidR="00CE3355" w:rsidRPr="008070E8" w:rsidRDefault="001A43A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70E8">
        <w:rPr>
          <w:rFonts w:ascii="Times New Roman" w:eastAsia="Times New Roman CYR" w:hAnsi="Times New Roman" w:cs="Times New Roman"/>
          <w:sz w:val="28"/>
          <w:szCs w:val="28"/>
          <w:lang w:val="uk-UA"/>
        </w:rPr>
        <w:t xml:space="preserve">Відповідно до </w:t>
      </w:r>
      <w:r w:rsidR="009F6162" w:rsidRPr="008070E8">
        <w:rPr>
          <w:rFonts w:ascii="Times New Roman" w:eastAsia="Times New Roman CYR" w:hAnsi="Times New Roman" w:cs="Times New Roman"/>
          <w:sz w:val="28"/>
          <w:szCs w:val="28"/>
          <w:lang w:val="uk-UA"/>
        </w:rPr>
        <w:t xml:space="preserve">Положення </w:t>
      </w:r>
      <w:r w:rsidRPr="008070E8">
        <w:rPr>
          <w:rFonts w:ascii="Times New Roman" w:eastAsia="Times New Roman CYR" w:hAnsi="Times New Roman" w:cs="Times New Roman"/>
          <w:sz w:val="28"/>
          <w:szCs w:val="28"/>
          <w:lang w:val="uk-UA"/>
        </w:rPr>
        <w:t xml:space="preserve">про акредитацію прийнято рішення про відмову в акредитації у якості </w:t>
      </w:r>
      <w:r w:rsidR="008070E8">
        <w:rPr>
          <w:rFonts w:ascii="Times New Roman" w:eastAsia="Times New Roman CYR" w:hAnsi="Times New Roman" w:cs="Times New Roman"/>
          <w:sz w:val="28"/>
          <w:szCs w:val="28"/>
          <w:lang w:val="uk-UA"/>
        </w:rPr>
        <w:t>Р</w:t>
      </w:r>
      <w:r w:rsidRPr="008070E8">
        <w:rPr>
          <w:rFonts w:ascii="Times New Roman" w:eastAsia="Times New Roman CYR" w:hAnsi="Times New Roman" w:cs="Times New Roman"/>
          <w:sz w:val="28"/>
          <w:szCs w:val="28"/>
          <w:lang w:val="uk-UA"/>
        </w:rPr>
        <w:t>еєстратора доменних імен другого рівня в домені</w:t>
      </w:r>
      <w:r w:rsidRPr="008070E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IDN ccTLD </w:t>
      </w:r>
      <w:r w:rsidR="008070E8" w:rsidRPr="008070E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.УКР </w:t>
      </w:r>
      <w:r w:rsidRPr="008070E8">
        <w:rPr>
          <w:rFonts w:ascii="Times New Roman" w:eastAsia="Times New Roman CYR" w:hAnsi="Times New Roman" w:cs="Times New Roman"/>
          <w:sz w:val="28"/>
          <w:szCs w:val="28"/>
          <w:lang w:val="uk-UA"/>
        </w:rPr>
        <w:t>у зв</w:t>
      </w:r>
      <w:r w:rsidR="00973EBA" w:rsidRPr="008070E8">
        <w:rPr>
          <w:rFonts w:ascii="Times New Roman" w:eastAsia="Times New Roman CYR" w:hAnsi="Times New Roman" w:cs="Times New Roman"/>
          <w:sz w:val="28"/>
          <w:szCs w:val="28"/>
          <w:lang w:val="uk-UA"/>
        </w:rPr>
        <w:t>’</w:t>
      </w:r>
      <w:r w:rsidRPr="008070E8">
        <w:rPr>
          <w:rFonts w:ascii="Times New Roman" w:eastAsia="Times New Roman CYR" w:hAnsi="Times New Roman" w:cs="Times New Roman"/>
          <w:sz w:val="28"/>
          <w:szCs w:val="28"/>
          <w:lang w:val="uk-UA"/>
        </w:rPr>
        <w:t>язку з наявністю наступних обставин:</w:t>
      </w:r>
    </w:p>
    <w:tbl>
      <w:tblPr>
        <w:tblW w:w="9571" w:type="dxa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71"/>
      </w:tblGrid>
      <w:tr w:rsidR="00CE3355" w:rsidRPr="008070E8">
        <w:tc>
          <w:tcPr>
            <w:tcW w:w="957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CE3355" w:rsidRPr="008070E8" w:rsidRDefault="00CE335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E3355" w:rsidRPr="008070E8">
        <w:tc>
          <w:tcPr>
            <w:tcW w:w="957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CE3355" w:rsidRPr="008070E8" w:rsidRDefault="00CE335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E3355" w:rsidRPr="008070E8">
        <w:tc>
          <w:tcPr>
            <w:tcW w:w="957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CE3355" w:rsidRPr="008070E8" w:rsidRDefault="00CE335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E3355" w:rsidRPr="008070E8">
        <w:tc>
          <w:tcPr>
            <w:tcW w:w="957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CE3355" w:rsidRPr="008070E8" w:rsidRDefault="00CE335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E3355" w:rsidRPr="008070E8">
        <w:tc>
          <w:tcPr>
            <w:tcW w:w="957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CE3355" w:rsidRPr="008070E8" w:rsidRDefault="00CE335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E3355" w:rsidRPr="008070E8">
        <w:tc>
          <w:tcPr>
            <w:tcW w:w="957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CE3355" w:rsidRPr="008070E8" w:rsidRDefault="00CE335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CE3355" w:rsidRPr="008070E8" w:rsidRDefault="00CE3355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E3355" w:rsidRPr="008070E8" w:rsidRDefault="00CE3355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E3355" w:rsidRPr="008070E8" w:rsidRDefault="001A43AD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070E8">
        <w:rPr>
          <w:rFonts w:ascii="Times New Roman" w:eastAsia="Times New Roman CYR" w:hAnsi="Times New Roman" w:cs="Times New Roman"/>
          <w:sz w:val="28"/>
          <w:szCs w:val="28"/>
          <w:lang w:val="uk-UA"/>
        </w:rPr>
        <w:t xml:space="preserve">Рішення про відмову в акредитації прийняте  </w:t>
      </w:r>
      <w:r w:rsidR="008070E8">
        <w:rPr>
          <w:rFonts w:ascii="Times New Roman" w:eastAsia="Times New Roman" w:hAnsi="Times New Roman" w:cs="Times New Roman"/>
          <w:sz w:val="28"/>
          <w:szCs w:val="28"/>
          <w:lang w:val="uk-UA"/>
        </w:rPr>
        <w:t>«____» __________</w:t>
      </w:r>
      <w:r w:rsidRPr="008070E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_______ р.</w:t>
      </w:r>
    </w:p>
    <w:p w:rsidR="00CE3355" w:rsidRPr="008070E8" w:rsidRDefault="00CE3355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E3355" w:rsidRPr="008070E8" w:rsidRDefault="00CE3355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571" w:type="dxa"/>
        <w:tblInd w:w="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A44CDD" w:rsidRPr="008070E8" w:rsidTr="00A44CDD">
        <w:tc>
          <w:tcPr>
            <w:tcW w:w="478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A44CDD" w:rsidRPr="008070E8" w:rsidRDefault="00A44CDD" w:rsidP="005D487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0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Директор ОП «УМІЦ»</w:t>
            </w:r>
          </w:p>
        </w:tc>
        <w:tc>
          <w:tcPr>
            <w:tcW w:w="4786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A44CDD" w:rsidRPr="008070E8" w:rsidRDefault="008070E8" w:rsidP="00A44C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</w:t>
            </w:r>
            <w:r w:rsidR="00A44CDD" w:rsidRPr="008070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Ю.В. Гончарук</w:t>
            </w:r>
          </w:p>
        </w:tc>
      </w:tr>
    </w:tbl>
    <w:p w:rsidR="00CE3355" w:rsidRPr="008070E8" w:rsidRDefault="00CE3355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E3355" w:rsidRPr="008070E8" w:rsidRDefault="00CE3355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E3355" w:rsidRPr="008070E8" w:rsidRDefault="001A43AD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070E8">
        <w:rPr>
          <w:rFonts w:ascii="Times New Roman" w:eastAsia="Times New Roman" w:hAnsi="Times New Roman" w:cs="Times New Roman"/>
          <w:sz w:val="28"/>
          <w:szCs w:val="28"/>
          <w:lang w:val="uk-UA"/>
        </w:rPr>
        <w:t>М.П.</w:t>
      </w:r>
    </w:p>
    <w:sectPr w:rsidR="00CE3355" w:rsidRPr="008070E8" w:rsidSect="008070E8">
      <w:footerReference w:type="default" r:id="rId9"/>
      <w:pgSz w:w="11906" w:h="16838"/>
      <w:pgMar w:top="993" w:right="850" w:bottom="1418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59CD" w:rsidRDefault="001E59CD">
      <w:pPr>
        <w:spacing w:line="240" w:lineRule="auto"/>
      </w:pPr>
      <w:r>
        <w:separator/>
      </w:r>
    </w:p>
  </w:endnote>
  <w:endnote w:type="continuationSeparator" w:id="0">
    <w:p w:rsidR="001E59CD" w:rsidRDefault="001E59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3355" w:rsidRPr="008070E8" w:rsidRDefault="00C1287D" w:rsidP="003E5A65">
    <w:pPr>
      <w:tabs>
        <w:tab w:val="center" w:pos="4677"/>
        <w:tab w:val="right" w:pos="9355"/>
      </w:tabs>
      <w:spacing w:line="240" w:lineRule="auto"/>
      <w:rPr>
        <w:rFonts w:ascii="Times New Roman" w:eastAsia="Times New Roman CYR" w:hAnsi="Times New Roman" w:cs="Times New Roman"/>
        <w:i/>
        <w:sz w:val="24"/>
        <w:szCs w:val="24"/>
        <w:lang w:val="uk-UA"/>
      </w:rPr>
    </w:pPr>
    <w:r w:rsidRPr="008070E8">
      <w:rPr>
        <w:rFonts w:ascii="Times New Roman" w:eastAsia="Times New Roman CYR" w:hAnsi="Times New Roman" w:cs="Times New Roman"/>
        <w:i/>
        <w:noProof/>
        <w:sz w:val="24"/>
        <w:szCs w:val="24"/>
        <w:lang w:val="uk-UA" w:eastAsia="uk-UA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13865429" wp14:editId="23577181">
              <wp:simplePos x="0" y="0"/>
              <wp:positionH relativeFrom="column">
                <wp:posOffset>-89535</wp:posOffset>
              </wp:positionH>
              <wp:positionV relativeFrom="paragraph">
                <wp:posOffset>-3176</wp:posOffset>
              </wp:positionV>
              <wp:extent cx="6105525" cy="0"/>
              <wp:effectExtent l="0" t="0" r="9525" b="19050"/>
              <wp:wrapNone/>
              <wp:docPr id="1" name="Прямая соединительная 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05525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7D67BB0F" id="Прямая соединительная линия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7.05pt,-.25pt" to="473.7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" strokecolor="black [3040]" strokeweight="1.5pt">
              <o:lock v:ext="edit" shapetype="f"/>
            </v:line>
          </w:pict>
        </mc:Fallback>
      </mc:AlternateContent>
    </w:r>
    <w:r w:rsidR="001A43AD" w:rsidRPr="008070E8">
      <w:rPr>
        <w:rFonts w:ascii="Times New Roman" w:eastAsia="Times New Roman CYR" w:hAnsi="Times New Roman" w:cs="Times New Roman"/>
        <w:i/>
        <w:sz w:val="24"/>
        <w:szCs w:val="24"/>
        <w:lang w:val="uk-UA"/>
      </w:rPr>
      <w:t xml:space="preserve">Положення про акредитацію Реєстраторів доменних імен </w:t>
    </w:r>
    <w:r w:rsidR="008070E8">
      <w:rPr>
        <w:rFonts w:ascii="Times New Roman" w:eastAsia="Times New Roman CYR" w:hAnsi="Times New Roman" w:cs="Times New Roman"/>
        <w:i/>
        <w:sz w:val="24"/>
        <w:szCs w:val="24"/>
        <w:lang w:val="uk-UA"/>
      </w:rPr>
      <w:t>в домені</w:t>
    </w:r>
    <w:r w:rsidR="001A43AD" w:rsidRPr="008070E8">
      <w:rPr>
        <w:rFonts w:ascii="Times New Roman" w:eastAsia="Times New Roman CYR" w:hAnsi="Times New Roman" w:cs="Times New Roman"/>
        <w:i/>
        <w:sz w:val="24"/>
        <w:szCs w:val="24"/>
        <w:lang w:val="uk-UA"/>
      </w:rPr>
      <w:t xml:space="preserve"> .УКР</w:t>
    </w:r>
    <w:r w:rsidR="003E5A65" w:rsidRPr="008070E8">
      <w:rPr>
        <w:rFonts w:ascii="Times New Roman" w:eastAsia="Times New Roman CYR" w:hAnsi="Times New Roman" w:cs="Times New Roman"/>
        <w:i/>
        <w:sz w:val="24"/>
        <w:szCs w:val="24"/>
        <w:lang w:val="uk-UA"/>
      </w:rPr>
      <w:t xml:space="preserve"> </w:t>
    </w:r>
    <w:r w:rsidR="003E5A65" w:rsidRPr="008070E8">
      <w:rPr>
        <w:rFonts w:ascii="Times New Roman" w:eastAsia="Times New Roman CYR" w:hAnsi="Times New Roman" w:cs="Times New Roman"/>
        <w:i/>
        <w:sz w:val="24"/>
        <w:szCs w:val="24"/>
        <w:lang w:val="uk-UA"/>
      </w:rPr>
      <w:tab/>
    </w:r>
    <w:r w:rsidR="003E5A65" w:rsidRPr="008070E8">
      <w:rPr>
        <w:rFonts w:ascii="Times New Roman" w:eastAsia="Times New Roman CYR" w:hAnsi="Times New Roman" w:cs="Times New Roman"/>
        <w:i/>
        <w:sz w:val="24"/>
        <w:szCs w:val="24"/>
        <w:lang w:val="uk-UA"/>
      </w:rPr>
      <w:tab/>
    </w:r>
    <w:r w:rsidR="00BC1DDF" w:rsidRPr="008070E8">
      <w:rPr>
        <w:rFonts w:ascii="Times New Roman" w:hAnsi="Times New Roman" w:cs="Times New Roman"/>
        <w:sz w:val="24"/>
        <w:szCs w:val="24"/>
      </w:rPr>
      <w:fldChar w:fldCharType="begin"/>
    </w:r>
    <w:r w:rsidR="001A43AD" w:rsidRPr="008070E8">
      <w:rPr>
        <w:rFonts w:ascii="Times New Roman" w:hAnsi="Times New Roman" w:cs="Times New Roman"/>
        <w:sz w:val="24"/>
        <w:szCs w:val="24"/>
      </w:rPr>
      <w:instrText>PAGE</w:instrText>
    </w:r>
    <w:r w:rsidR="00BC1DDF" w:rsidRPr="008070E8">
      <w:rPr>
        <w:rFonts w:ascii="Times New Roman" w:hAnsi="Times New Roman" w:cs="Times New Roman"/>
        <w:sz w:val="24"/>
        <w:szCs w:val="24"/>
      </w:rPr>
      <w:fldChar w:fldCharType="separate"/>
    </w:r>
    <w:r w:rsidR="00A334F9">
      <w:rPr>
        <w:rFonts w:ascii="Times New Roman" w:hAnsi="Times New Roman" w:cs="Times New Roman"/>
        <w:noProof/>
        <w:sz w:val="24"/>
        <w:szCs w:val="24"/>
      </w:rPr>
      <w:t>7</w:t>
    </w:r>
    <w:r w:rsidR="00BC1DDF" w:rsidRPr="008070E8">
      <w:rPr>
        <w:rFonts w:ascii="Times New Roman" w:hAnsi="Times New Roman" w:cs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59CD" w:rsidRDefault="001E59CD">
      <w:pPr>
        <w:spacing w:line="240" w:lineRule="auto"/>
      </w:pPr>
      <w:r>
        <w:separator/>
      </w:r>
    </w:p>
  </w:footnote>
  <w:footnote w:type="continuationSeparator" w:id="0">
    <w:p w:rsidR="001E59CD" w:rsidRDefault="001E59C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340F6"/>
    <w:multiLevelType w:val="multilevel"/>
    <w:tmpl w:val="C22C86C4"/>
    <w:lvl w:ilvl="0">
      <w:start w:val="1"/>
      <w:numFmt w:val="bullet"/>
      <w:lvlText w:val="●"/>
      <w:lvlJc w:val="left"/>
      <w:pPr>
        <w:ind w:left="720" w:firstLine="360"/>
      </w:pPr>
      <w:rPr>
        <w:rFonts w:ascii="Times New Roman CYR" w:eastAsia="Times New Roman CYR" w:hAnsi="Times New Roman CYR" w:cs="Times New Roman CYR"/>
        <w:b w:val="0"/>
        <w:i w:val="0"/>
        <w:smallCaps w:val="0"/>
        <w:strike w:val="0"/>
        <w:color w:val="000000"/>
        <w:sz w:val="24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Times New Roman CYR" w:eastAsia="Times New Roman CYR" w:hAnsi="Times New Roman CYR" w:cs="Times New Roman CYR"/>
        <w:b w:val="0"/>
        <w:i w:val="0"/>
        <w:smallCaps w:val="0"/>
        <w:strike w:val="0"/>
        <w:color w:val="000000"/>
        <w:sz w:val="24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Times New Roman CYR" w:eastAsia="Times New Roman CYR" w:hAnsi="Times New Roman CYR" w:cs="Times New Roman CYR"/>
        <w:b w:val="0"/>
        <w:i w:val="0"/>
        <w:smallCaps w:val="0"/>
        <w:strike w:val="0"/>
        <w:color w:val="000000"/>
        <w:sz w:val="24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Times New Roman CYR" w:eastAsia="Times New Roman CYR" w:hAnsi="Times New Roman CYR" w:cs="Times New Roman CYR"/>
        <w:b w:val="0"/>
        <w:i w:val="0"/>
        <w:smallCaps w:val="0"/>
        <w:strike w:val="0"/>
        <w:color w:val="000000"/>
        <w:sz w:val="24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Times New Roman CYR" w:eastAsia="Times New Roman CYR" w:hAnsi="Times New Roman CYR" w:cs="Times New Roman CYR"/>
        <w:b w:val="0"/>
        <w:i w:val="0"/>
        <w:smallCaps w:val="0"/>
        <w:strike w:val="0"/>
        <w:color w:val="000000"/>
        <w:sz w:val="24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Times New Roman CYR" w:eastAsia="Times New Roman CYR" w:hAnsi="Times New Roman CYR" w:cs="Times New Roman CYR"/>
        <w:b w:val="0"/>
        <w:i w:val="0"/>
        <w:smallCaps w:val="0"/>
        <w:strike w:val="0"/>
        <w:color w:val="000000"/>
        <w:sz w:val="24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Times New Roman CYR" w:eastAsia="Times New Roman CYR" w:hAnsi="Times New Roman CYR" w:cs="Times New Roman CYR"/>
        <w:b w:val="0"/>
        <w:i w:val="0"/>
        <w:smallCaps w:val="0"/>
        <w:strike w:val="0"/>
        <w:color w:val="000000"/>
        <w:sz w:val="24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Times New Roman CYR" w:eastAsia="Times New Roman CYR" w:hAnsi="Times New Roman CYR" w:cs="Times New Roman CYR"/>
        <w:b w:val="0"/>
        <w:i w:val="0"/>
        <w:smallCaps w:val="0"/>
        <w:strike w:val="0"/>
        <w:color w:val="000000"/>
        <w:sz w:val="24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Times New Roman CYR" w:eastAsia="Times New Roman CYR" w:hAnsi="Times New Roman CYR" w:cs="Times New Roman CYR"/>
        <w:b w:val="0"/>
        <w:i w:val="0"/>
        <w:smallCaps w:val="0"/>
        <w:strike w:val="0"/>
        <w:color w:val="000000"/>
        <w:sz w:val="24"/>
        <w:u w:val="none"/>
        <w:vertAlign w:val="baseline"/>
      </w:rPr>
    </w:lvl>
  </w:abstractNum>
  <w:abstractNum w:abstractNumId="1">
    <w:nsid w:val="1EF714EC"/>
    <w:multiLevelType w:val="multilevel"/>
    <w:tmpl w:val="A67A1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E855FA"/>
    <w:multiLevelType w:val="multilevel"/>
    <w:tmpl w:val="54BC49C0"/>
    <w:lvl w:ilvl="0">
      <w:start w:val="1"/>
      <w:numFmt w:val="decimal"/>
      <w:lvlText w:val="%1.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decimal"/>
      <w:lvlText w:val="%2."/>
      <w:lvlJc w:val="left"/>
      <w:pPr>
        <w:ind w:left="975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ind w:left="108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108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ind w:left="144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ind w:left="144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180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decimal"/>
      <w:lvlText w:val="%8."/>
      <w:lvlJc w:val="left"/>
      <w:pPr>
        <w:ind w:left="180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decimal"/>
      <w:lvlText w:val="%9."/>
      <w:lvlJc w:val="left"/>
      <w:pPr>
        <w:ind w:left="216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3">
    <w:nsid w:val="47A55943"/>
    <w:multiLevelType w:val="multilevel"/>
    <w:tmpl w:val="385A1FEE"/>
    <w:lvl w:ilvl="0">
      <w:start w:val="2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4">
    <w:nsid w:val="4A95727F"/>
    <w:multiLevelType w:val="hybridMultilevel"/>
    <w:tmpl w:val="8A52FE5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A5360C3"/>
    <w:multiLevelType w:val="multilevel"/>
    <w:tmpl w:val="1448658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 CYR" w:eastAsia="Times New Roman CYR" w:hAnsi="Times New Roman CYR" w:cs="Times New Roman CYR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 CYR" w:eastAsia="Times New Roman CYR" w:hAnsi="Times New Roman CYR" w:cs="Times New Roman CYR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 CYR" w:eastAsia="Times New Roman CYR" w:hAnsi="Times New Roman CYR" w:cs="Times New Roman CYR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 CYR" w:eastAsia="Times New Roman CYR" w:hAnsi="Times New Roman CYR" w:cs="Times New Roman CYR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 CYR" w:eastAsia="Times New Roman CYR" w:hAnsi="Times New Roman CYR" w:cs="Times New Roman CYR"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 CYR" w:eastAsia="Times New Roman CYR" w:hAnsi="Times New Roman CYR" w:cs="Times New Roman CYR"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 CYR" w:eastAsia="Times New Roman CYR" w:hAnsi="Times New Roman CYR" w:cs="Times New Roman CYR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 CYR" w:eastAsia="Times New Roman CYR" w:hAnsi="Times New Roman CYR" w:cs="Times New Roman CYR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 CYR" w:eastAsia="Times New Roman CYR" w:hAnsi="Times New Roman CYR" w:cs="Times New Roman CYR" w:hint="default"/>
        <w:sz w:val="24"/>
      </w:rPr>
    </w:lvl>
  </w:abstractNum>
  <w:abstractNum w:abstractNumId="6">
    <w:nsid w:val="64DA5661"/>
    <w:multiLevelType w:val="hybridMultilevel"/>
    <w:tmpl w:val="29BEB02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87C1FBF"/>
    <w:multiLevelType w:val="multilevel"/>
    <w:tmpl w:val="AEFCA8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6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355"/>
    <w:rsid w:val="000A7FD6"/>
    <w:rsid w:val="000C4052"/>
    <w:rsid w:val="000F2796"/>
    <w:rsid w:val="00116BD2"/>
    <w:rsid w:val="001743CF"/>
    <w:rsid w:val="00174FF1"/>
    <w:rsid w:val="001A43AD"/>
    <w:rsid w:val="001E59CD"/>
    <w:rsid w:val="00281617"/>
    <w:rsid w:val="00383C9E"/>
    <w:rsid w:val="003865A2"/>
    <w:rsid w:val="003C4584"/>
    <w:rsid w:val="003E527B"/>
    <w:rsid w:val="003E5A65"/>
    <w:rsid w:val="00425678"/>
    <w:rsid w:val="00447886"/>
    <w:rsid w:val="004755AB"/>
    <w:rsid w:val="00497A4F"/>
    <w:rsid w:val="004D20E8"/>
    <w:rsid w:val="00556714"/>
    <w:rsid w:val="00581DC5"/>
    <w:rsid w:val="0060163F"/>
    <w:rsid w:val="00692762"/>
    <w:rsid w:val="00694BDE"/>
    <w:rsid w:val="006B155B"/>
    <w:rsid w:val="00752791"/>
    <w:rsid w:val="00781D5F"/>
    <w:rsid w:val="007B6C81"/>
    <w:rsid w:val="007D374C"/>
    <w:rsid w:val="007D4A11"/>
    <w:rsid w:val="007E4A34"/>
    <w:rsid w:val="007F5AB1"/>
    <w:rsid w:val="008070E8"/>
    <w:rsid w:val="00823B48"/>
    <w:rsid w:val="008976E9"/>
    <w:rsid w:val="009631E9"/>
    <w:rsid w:val="00963B8E"/>
    <w:rsid w:val="00973456"/>
    <w:rsid w:val="00973EBA"/>
    <w:rsid w:val="009F6162"/>
    <w:rsid w:val="00A334F9"/>
    <w:rsid w:val="00A44CDD"/>
    <w:rsid w:val="00AB4E66"/>
    <w:rsid w:val="00AD3108"/>
    <w:rsid w:val="00AF51F9"/>
    <w:rsid w:val="00B10BDA"/>
    <w:rsid w:val="00B14884"/>
    <w:rsid w:val="00BB192D"/>
    <w:rsid w:val="00BC1DDF"/>
    <w:rsid w:val="00BC33D7"/>
    <w:rsid w:val="00C0297D"/>
    <w:rsid w:val="00C1287D"/>
    <w:rsid w:val="00CB5294"/>
    <w:rsid w:val="00CE3355"/>
    <w:rsid w:val="00CF2082"/>
    <w:rsid w:val="00D309C2"/>
    <w:rsid w:val="00D53F62"/>
    <w:rsid w:val="00E8788B"/>
    <w:rsid w:val="00EE104B"/>
    <w:rsid w:val="00F536E6"/>
    <w:rsid w:val="00FE7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  <w:rPr>
      <w:rFonts w:ascii="Arial" w:eastAsia="Arial" w:hAnsi="Arial" w:cs="Arial"/>
      <w:color w:val="000000"/>
    </w:rPr>
  </w:style>
  <w:style w:type="paragraph" w:styleId="1">
    <w:name w:val="heading 1"/>
    <w:basedOn w:val="a"/>
    <w:next w:val="a"/>
    <w:pPr>
      <w:spacing w:before="480" w:after="120"/>
      <w:outlineLvl w:val="0"/>
    </w:pPr>
    <w:rPr>
      <w:b/>
      <w:sz w:val="48"/>
    </w:rPr>
  </w:style>
  <w:style w:type="paragraph" w:styleId="2">
    <w:name w:val="heading 2"/>
    <w:basedOn w:val="a"/>
    <w:next w:val="a"/>
    <w:pPr>
      <w:spacing w:before="360" w:after="80"/>
      <w:outlineLvl w:val="1"/>
    </w:pPr>
    <w:rPr>
      <w:b/>
      <w:sz w:val="36"/>
    </w:rPr>
  </w:style>
  <w:style w:type="paragraph" w:styleId="3">
    <w:name w:val="heading 3"/>
    <w:basedOn w:val="a"/>
    <w:next w:val="a"/>
    <w:pPr>
      <w:spacing w:before="280" w:after="80"/>
      <w:outlineLvl w:val="2"/>
    </w:pPr>
    <w:rPr>
      <w:b/>
      <w:sz w:val="28"/>
    </w:rPr>
  </w:style>
  <w:style w:type="paragraph" w:styleId="4">
    <w:name w:val="heading 4"/>
    <w:basedOn w:val="a"/>
    <w:next w:val="a"/>
    <w:pPr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pPr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spacing w:before="200" w:after="40"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pPr>
      <w:spacing w:before="480" w:after="120"/>
    </w:pPr>
    <w:rPr>
      <w:b/>
      <w:sz w:val="72"/>
    </w:rPr>
  </w:style>
  <w:style w:type="paragraph" w:styleId="a4">
    <w:name w:val="Subtitle"/>
    <w:basedOn w:val="a"/>
    <w:next w:val="a"/>
    <w:pPr>
      <w:spacing w:before="360" w:after="80"/>
    </w:pPr>
    <w:rPr>
      <w:rFonts w:ascii="Georgia" w:eastAsia="Georgia" w:hAnsi="Georgia" w:cs="Georgia"/>
      <w:i/>
      <w:color w:val="666666"/>
      <w:sz w:val="48"/>
    </w:rPr>
  </w:style>
  <w:style w:type="paragraph" w:styleId="a5">
    <w:name w:val="List Paragraph"/>
    <w:basedOn w:val="a"/>
    <w:uiPriority w:val="34"/>
    <w:qFormat/>
    <w:rsid w:val="007F5AB1"/>
    <w:pPr>
      <w:ind w:left="720"/>
      <w:contextualSpacing/>
    </w:pPr>
  </w:style>
  <w:style w:type="paragraph" w:styleId="a6">
    <w:name w:val="header"/>
    <w:basedOn w:val="a"/>
    <w:link w:val="a7"/>
    <w:unhideWhenUsed/>
    <w:rsid w:val="00973EBA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rsid w:val="00973EBA"/>
    <w:rPr>
      <w:rFonts w:ascii="Arial" w:eastAsia="Arial" w:hAnsi="Arial" w:cs="Arial"/>
      <w:color w:val="000000"/>
    </w:rPr>
  </w:style>
  <w:style w:type="paragraph" w:styleId="a8">
    <w:name w:val="footer"/>
    <w:basedOn w:val="a"/>
    <w:link w:val="a9"/>
    <w:uiPriority w:val="99"/>
    <w:unhideWhenUsed/>
    <w:rsid w:val="00973EBA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73EBA"/>
    <w:rPr>
      <w:rFonts w:ascii="Arial" w:eastAsia="Arial" w:hAnsi="Arial" w:cs="Arial"/>
      <w:color w:val="000000"/>
    </w:rPr>
  </w:style>
  <w:style w:type="paragraph" w:styleId="aa">
    <w:name w:val="TOC Heading"/>
    <w:basedOn w:val="1"/>
    <w:next w:val="a"/>
    <w:uiPriority w:val="39"/>
    <w:semiHidden/>
    <w:unhideWhenUsed/>
    <w:qFormat/>
    <w:rsid w:val="000F2796"/>
    <w:pPr>
      <w:keepNext/>
      <w:keepLines/>
      <w:spacing w:after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10">
    <w:name w:val="toc 1"/>
    <w:basedOn w:val="a"/>
    <w:next w:val="a"/>
    <w:autoRedefine/>
    <w:uiPriority w:val="39"/>
    <w:unhideWhenUsed/>
    <w:rsid w:val="000F2796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0F2796"/>
    <w:pPr>
      <w:spacing w:after="100"/>
      <w:ind w:left="220"/>
    </w:pPr>
  </w:style>
  <w:style w:type="character" w:styleId="ab">
    <w:name w:val="Hyperlink"/>
    <w:basedOn w:val="a0"/>
    <w:uiPriority w:val="99"/>
    <w:unhideWhenUsed/>
    <w:rsid w:val="000F2796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0F279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F2796"/>
    <w:rPr>
      <w:rFonts w:ascii="Tahoma" w:eastAsia="Arial" w:hAnsi="Tahoma" w:cs="Tahoma"/>
      <w:color w:val="000000"/>
      <w:sz w:val="16"/>
      <w:szCs w:val="16"/>
    </w:rPr>
  </w:style>
  <w:style w:type="paragraph" w:styleId="ae">
    <w:name w:val="Body Text Indent"/>
    <w:basedOn w:val="a"/>
    <w:link w:val="af"/>
    <w:rsid w:val="00556714"/>
    <w:pPr>
      <w:spacing w:line="240" w:lineRule="auto"/>
      <w:ind w:left="5180"/>
      <w:jc w:val="both"/>
      <w:outlineLvl w:val="0"/>
    </w:pPr>
    <w:rPr>
      <w:rFonts w:ascii="Times New Roman" w:eastAsia="Times New Roman" w:hAnsi="Times New Roman" w:cs="Times New Roman"/>
      <w:bCs/>
      <w:color w:val="auto"/>
      <w:sz w:val="20"/>
      <w:szCs w:val="24"/>
      <w:lang w:val="uk-UA"/>
    </w:rPr>
  </w:style>
  <w:style w:type="character" w:customStyle="1" w:styleId="af">
    <w:name w:val="Основной текст с отступом Знак"/>
    <w:basedOn w:val="a0"/>
    <w:link w:val="ae"/>
    <w:rsid w:val="00556714"/>
    <w:rPr>
      <w:rFonts w:ascii="Times New Roman" w:eastAsia="Times New Roman" w:hAnsi="Times New Roman" w:cs="Times New Roman"/>
      <w:bCs/>
      <w:sz w:val="20"/>
      <w:szCs w:val="24"/>
      <w:lang w:val="uk-UA"/>
    </w:rPr>
  </w:style>
  <w:style w:type="table" w:styleId="af0">
    <w:name w:val="Table Grid"/>
    <w:basedOn w:val="a1"/>
    <w:uiPriority w:val="59"/>
    <w:rsid w:val="008070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f0"/>
    <w:uiPriority w:val="59"/>
    <w:rsid w:val="001743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  <w:rPr>
      <w:rFonts w:ascii="Arial" w:eastAsia="Arial" w:hAnsi="Arial" w:cs="Arial"/>
      <w:color w:val="000000"/>
    </w:rPr>
  </w:style>
  <w:style w:type="paragraph" w:styleId="1">
    <w:name w:val="heading 1"/>
    <w:basedOn w:val="a"/>
    <w:next w:val="a"/>
    <w:pPr>
      <w:spacing w:before="480" w:after="120"/>
      <w:outlineLvl w:val="0"/>
    </w:pPr>
    <w:rPr>
      <w:b/>
      <w:sz w:val="48"/>
    </w:rPr>
  </w:style>
  <w:style w:type="paragraph" w:styleId="2">
    <w:name w:val="heading 2"/>
    <w:basedOn w:val="a"/>
    <w:next w:val="a"/>
    <w:pPr>
      <w:spacing w:before="360" w:after="80"/>
      <w:outlineLvl w:val="1"/>
    </w:pPr>
    <w:rPr>
      <w:b/>
      <w:sz w:val="36"/>
    </w:rPr>
  </w:style>
  <w:style w:type="paragraph" w:styleId="3">
    <w:name w:val="heading 3"/>
    <w:basedOn w:val="a"/>
    <w:next w:val="a"/>
    <w:pPr>
      <w:spacing w:before="280" w:after="80"/>
      <w:outlineLvl w:val="2"/>
    </w:pPr>
    <w:rPr>
      <w:b/>
      <w:sz w:val="28"/>
    </w:rPr>
  </w:style>
  <w:style w:type="paragraph" w:styleId="4">
    <w:name w:val="heading 4"/>
    <w:basedOn w:val="a"/>
    <w:next w:val="a"/>
    <w:pPr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pPr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spacing w:before="200" w:after="40"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pPr>
      <w:spacing w:before="480" w:after="120"/>
    </w:pPr>
    <w:rPr>
      <w:b/>
      <w:sz w:val="72"/>
    </w:rPr>
  </w:style>
  <w:style w:type="paragraph" w:styleId="a4">
    <w:name w:val="Subtitle"/>
    <w:basedOn w:val="a"/>
    <w:next w:val="a"/>
    <w:pPr>
      <w:spacing w:before="360" w:after="80"/>
    </w:pPr>
    <w:rPr>
      <w:rFonts w:ascii="Georgia" w:eastAsia="Georgia" w:hAnsi="Georgia" w:cs="Georgia"/>
      <w:i/>
      <w:color w:val="666666"/>
      <w:sz w:val="48"/>
    </w:rPr>
  </w:style>
  <w:style w:type="paragraph" w:styleId="a5">
    <w:name w:val="List Paragraph"/>
    <w:basedOn w:val="a"/>
    <w:uiPriority w:val="34"/>
    <w:qFormat/>
    <w:rsid w:val="007F5AB1"/>
    <w:pPr>
      <w:ind w:left="720"/>
      <w:contextualSpacing/>
    </w:pPr>
  </w:style>
  <w:style w:type="paragraph" w:styleId="a6">
    <w:name w:val="header"/>
    <w:basedOn w:val="a"/>
    <w:link w:val="a7"/>
    <w:unhideWhenUsed/>
    <w:rsid w:val="00973EBA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rsid w:val="00973EBA"/>
    <w:rPr>
      <w:rFonts w:ascii="Arial" w:eastAsia="Arial" w:hAnsi="Arial" w:cs="Arial"/>
      <w:color w:val="000000"/>
    </w:rPr>
  </w:style>
  <w:style w:type="paragraph" w:styleId="a8">
    <w:name w:val="footer"/>
    <w:basedOn w:val="a"/>
    <w:link w:val="a9"/>
    <w:uiPriority w:val="99"/>
    <w:unhideWhenUsed/>
    <w:rsid w:val="00973EBA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73EBA"/>
    <w:rPr>
      <w:rFonts w:ascii="Arial" w:eastAsia="Arial" w:hAnsi="Arial" w:cs="Arial"/>
      <w:color w:val="000000"/>
    </w:rPr>
  </w:style>
  <w:style w:type="paragraph" w:styleId="aa">
    <w:name w:val="TOC Heading"/>
    <w:basedOn w:val="1"/>
    <w:next w:val="a"/>
    <w:uiPriority w:val="39"/>
    <w:semiHidden/>
    <w:unhideWhenUsed/>
    <w:qFormat/>
    <w:rsid w:val="000F2796"/>
    <w:pPr>
      <w:keepNext/>
      <w:keepLines/>
      <w:spacing w:after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10">
    <w:name w:val="toc 1"/>
    <w:basedOn w:val="a"/>
    <w:next w:val="a"/>
    <w:autoRedefine/>
    <w:uiPriority w:val="39"/>
    <w:unhideWhenUsed/>
    <w:rsid w:val="000F2796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0F2796"/>
    <w:pPr>
      <w:spacing w:after="100"/>
      <w:ind w:left="220"/>
    </w:pPr>
  </w:style>
  <w:style w:type="character" w:styleId="ab">
    <w:name w:val="Hyperlink"/>
    <w:basedOn w:val="a0"/>
    <w:uiPriority w:val="99"/>
    <w:unhideWhenUsed/>
    <w:rsid w:val="000F2796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0F279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F2796"/>
    <w:rPr>
      <w:rFonts w:ascii="Tahoma" w:eastAsia="Arial" w:hAnsi="Tahoma" w:cs="Tahoma"/>
      <w:color w:val="000000"/>
      <w:sz w:val="16"/>
      <w:szCs w:val="16"/>
    </w:rPr>
  </w:style>
  <w:style w:type="paragraph" w:styleId="ae">
    <w:name w:val="Body Text Indent"/>
    <w:basedOn w:val="a"/>
    <w:link w:val="af"/>
    <w:rsid w:val="00556714"/>
    <w:pPr>
      <w:spacing w:line="240" w:lineRule="auto"/>
      <w:ind w:left="5180"/>
      <w:jc w:val="both"/>
      <w:outlineLvl w:val="0"/>
    </w:pPr>
    <w:rPr>
      <w:rFonts w:ascii="Times New Roman" w:eastAsia="Times New Roman" w:hAnsi="Times New Roman" w:cs="Times New Roman"/>
      <w:bCs/>
      <w:color w:val="auto"/>
      <w:sz w:val="20"/>
      <w:szCs w:val="24"/>
      <w:lang w:val="uk-UA"/>
    </w:rPr>
  </w:style>
  <w:style w:type="character" w:customStyle="1" w:styleId="af">
    <w:name w:val="Основной текст с отступом Знак"/>
    <w:basedOn w:val="a0"/>
    <w:link w:val="ae"/>
    <w:rsid w:val="00556714"/>
    <w:rPr>
      <w:rFonts w:ascii="Times New Roman" w:eastAsia="Times New Roman" w:hAnsi="Times New Roman" w:cs="Times New Roman"/>
      <w:bCs/>
      <w:sz w:val="20"/>
      <w:szCs w:val="24"/>
      <w:lang w:val="uk-UA"/>
    </w:rPr>
  </w:style>
  <w:style w:type="table" w:styleId="af0">
    <w:name w:val="Table Grid"/>
    <w:basedOn w:val="a1"/>
    <w:uiPriority w:val="59"/>
    <w:rsid w:val="008070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f0"/>
    <w:uiPriority w:val="59"/>
    <w:rsid w:val="001743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90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F105F925-E0A5-4385-B31A-DBD66A548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13250</Words>
  <Characters>7554</Characters>
  <Application>Microsoft Office Word</Application>
  <DocSecurity>0</DocSecurity>
  <Lines>62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Положення про акредитацію.docx</vt:lpstr>
    </vt:vector>
  </TitlesOfParts>
  <Company>Krokoz™</Company>
  <LinksUpToDate>false</LinksUpToDate>
  <CharactersWithSpaces>20763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Положення про акредитацію.docx</dc:title>
  <dc:creator>yvk</dc:creator>
  <cp:lastModifiedBy>yvk</cp:lastModifiedBy>
  <cp:revision>2</cp:revision>
  <dcterms:created xsi:type="dcterms:W3CDTF">2013-10-30T10:31:00Z</dcterms:created>
  <dcterms:modified xsi:type="dcterms:W3CDTF">2013-10-30T10:31:00Z</dcterms:modified>
</cp:coreProperties>
</file>